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4283" w:rsidR="004E4283" w:rsidP="004E4283" w:rsidRDefault="004E4283">
      <w:pPr>
        <w:pStyle w:val="ListParagraph"/>
        <w:kinsoku w:val="0"/>
        <w:overflowPunct w:val="0"/>
        <w:spacing w:after="0" w:line="240" w:lineRule="auto"/>
        <w:ind w:left="0"/>
        <w:rPr>
          <w:rFonts w:ascii="Times New Roman" w:hAnsi="Times New Roman" w:cs="Times New Roman"/>
          <w:b/>
          <w:color w:val="0072AE"/>
          <w:sz w:val="56"/>
          <w:szCs w:val="56"/>
        </w:rPr>
      </w:pPr>
      <w:r w:rsidRPr="004E4283">
        <w:rPr>
          <w:rFonts w:cs="Foundry Sterling"/>
          <w:b/>
          <w:noProof/>
          <w:color w:val="0072AE"/>
          <w:sz w:val="56"/>
          <w:szCs w:val="56"/>
          <w:lang w:eastAsia="en-GB"/>
        </w:rPr>
        <w:drawing>
          <wp:anchor distT="0" distB="0" distL="114300" distR="114300" simplePos="0" relativeHeight="251658240" behindDoc="0" locked="0" layoutInCell="1" allowOverlap="1" wp14:editId="66746461" wp14:anchorId="72ACB3A3">
            <wp:simplePos x="0" y="0"/>
            <wp:positionH relativeFrom="column">
              <wp:posOffset>4955564</wp:posOffset>
            </wp:positionH>
            <wp:positionV relativeFrom="paragraph">
              <wp:posOffset>13553</wp:posOffset>
            </wp:positionV>
            <wp:extent cx="878205" cy="8045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804545"/>
                    </a:xfrm>
                    <a:prstGeom prst="rect">
                      <a:avLst/>
                    </a:prstGeom>
                    <a:noFill/>
                  </pic:spPr>
                </pic:pic>
              </a:graphicData>
            </a:graphic>
            <wp14:sizeRelH relativeFrom="page">
              <wp14:pctWidth>0</wp14:pctWidth>
            </wp14:sizeRelH>
            <wp14:sizeRelV relativeFrom="page">
              <wp14:pctHeight>0</wp14:pctHeight>
            </wp14:sizeRelV>
          </wp:anchor>
        </w:drawing>
      </w:r>
      <w:r w:rsidRPr="004E4283">
        <w:rPr>
          <w:rFonts w:cs="Foundry Sterling"/>
          <w:b/>
          <w:color w:val="0072AE"/>
          <w:sz w:val="56"/>
          <w:szCs w:val="56"/>
        </w:rPr>
        <w:t>Hertsmere Borough Council</w:t>
      </w:r>
    </w:p>
    <w:p w:rsidR="004E4283" w:rsidP="00AD1D53" w:rsidRDefault="004E4283">
      <w:pPr>
        <w:spacing w:after="0" w:line="240" w:lineRule="auto"/>
        <w:jc w:val="both"/>
        <w:rPr>
          <w:rFonts w:ascii="Arial" w:hAnsi="Arial" w:cs="Arial"/>
          <w:b/>
          <w:color w:val="1F497D" w:themeColor="text2"/>
          <w:sz w:val="36"/>
          <w:szCs w:val="36"/>
          <w:u w:val="single"/>
        </w:rPr>
      </w:pPr>
    </w:p>
    <w:p w:rsidR="004E4283" w:rsidP="00AD1D53" w:rsidRDefault="004E4283">
      <w:pPr>
        <w:spacing w:after="0" w:line="240" w:lineRule="auto"/>
        <w:jc w:val="both"/>
        <w:rPr>
          <w:rFonts w:ascii="Arial" w:hAnsi="Arial" w:cs="Arial"/>
          <w:b/>
          <w:color w:val="1F497D" w:themeColor="text2"/>
          <w:sz w:val="36"/>
          <w:szCs w:val="36"/>
          <w:u w:val="single"/>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111BBE" w:rsidP="00271C27" w:rsidRDefault="00A06A57">
      <w:pPr>
        <w:pStyle w:val="ListParagraph"/>
        <w:kinsoku w:val="0"/>
        <w:overflowPunct w:val="0"/>
        <w:spacing w:after="0" w:line="240" w:lineRule="auto"/>
        <w:ind w:left="0"/>
        <w:rPr>
          <w:rFonts w:cs="Foundry Sterling"/>
          <w:b/>
          <w:color w:val="7F7F7F" w:themeColor="text1" w:themeTint="80"/>
          <w:sz w:val="56"/>
          <w:szCs w:val="56"/>
        </w:rPr>
      </w:pPr>
      <w:r w:rsidRPr="004E4283">
        <w:rPr>
          <w:rFonts w:cs="Foundry Sterling"/>
          <w:b/>
          <w:color w:val="7F7F7F" w:themeColor="text1" w:themeTint="80"/>
          <w:sz w:val="56"/>
          <w:szCs w:val="56"/>
        </w:rPr>
        <w:t>20</w:t>
      </w:r>
      <w:r w:rsidR="00EE1941">
        <w:rPr>
          <w:rFonts w:cs="Foundry Sterling"/>
          <w:b/>
          <w:color w:val="7F7F7F" w:themeColor="text1" w:themeTint="80"/>
          <w:sz w:val="56"/>
          <w:szCs w:val="56"/>
        </w:rPr>
        <w:t>2</w:t>
      </w:r>
      <w:r w:rsidR="00132548">
        <w:rPr>
          <w:rFonts w:cs="Foundry Sterling"/>
          <w:b/>
          <w:color w:val="7F7F7F" w:themeColor="text1" w:themeTint="80"/>
          <w:sz w:val="56"/>
          <w:szCs w:val="56"/>
        </w:rPr>
        <w:t>4</w:t>
      </w:r>
      <w:r w:rsidRPr="004E4283">
        <w:rPr>
          <w:rFonts w:cs="Foundry Sterling"/>
          <w:b/>
          <w:color w:val="7F7F7F" w:themeColor="text1" w:themeTint="80"/>
          <w:sz w:val="56"/>
          <w:szCs w:val="56"/>
        </w:rPr>
        <w:t>/2</w:t>
      </w:r>
      <w:r w:rsidR="00132548">
        <w:rPr>
          <w:rFonts w:cs="Foundry Sterling"/>
          <w:b/>
          <w:color w:val="7F7F7F" w:themeColor="text1" w:themeTint="80"/>
          <w:sz w:val="56"/>
          <w:szCs w:val="56"/>
        </w:rPr>
        <w:t>5</w:t>
      </w:r>
      <w:r w:rsidRPr="004E4283" w:rsidR="00DC1684">
        <w:rPr>
          <w:rFonts w:cs="Foundry Sterling"/>
          <w:b/>
          <w:color w:val="7F7F7F" w:themeColor="text1" w:themeTint="80"/>
          <w:sz w:val="56"/>
          <w:szCs w:val="56"/>
        </w:rPr>
        <w:t xml:space="preserve"> </w:t>
      </w:r>
      <w:r w:rsidRPr="004E4283" w:rsidR="003B19BF">
        <w:rPr>
          <w:rFonts w:cs="Foundry Sterling"/>
          <w:b/>
          <w:color w:val="7F7F7F" w:themeColor="text1" w:themeTint="80"/>
          <w:sz w:val="56"/>
          <w:szCs w:val="56"/>
        </w:rPr>
        <w:t xml:space="preserve">DRAFT </w:t>
      </w:r>
      <w:r w:rsidR="004E4283">
        <w:rPr>
          <w:rFonts w:cs="Foundry Sterling"/>
          <w:b/>
          <w:color w:val="7F7F7F" w:themeColor="text1" w:themeTint="80"/>
          <w:sz w:val="56"/>
          <w:szCs w:val="56"/>
        </w:rPr>
        <w:t xml:space="preserve">BUDGET </w:t>
      </w:r>
      <w:r w:rsidRPr="004E4283" w:rsidR="00EA5406">
        <w:rPr>
          <w:rFonts w:cs="Foundry Sterling"/>
          <w:b/>
          <w:color w:val="7F7F7F" w:themeColor="text1" w:themeTint="80"/>
          <w:sz w:val="56"/>
          <w:szCs w:val="56"/>
        </w:rPr>
        <w:t>SUMMARY</w:t>
      </w:r>
    </w:p>
    <w:p w:rsidR="00271C27" w:rsidP="004E4283" w:rsidRDefault="00271C27">
      <w:pPr>
        <w:pStyle w:val="ListParagraph"/>
        <w:kinsoku w:val="0"/>
        <w:overflowPunct w:val="0"/>
        <w:spacing w:after="0" w:line="240" w:lineRule="auto"/>
        <w:ind w:left="0"/>
        <w:jc w:val="center"/>
        <w:rPr>
          <w:rFonts w:cs="Foundry Sterling"/>
          <w:b/>
          <w:color w:val="7F7F7F" w:themeColor="text1" w:themeTint="80"/>
          <w:sz w:val="56"/>
          <w:szCs w:val="56"/>
        </w:rPr>
      </w:pPr>
    </w:p>
    <w:p w:rsidR="00271C27" w:rsidP="004E4283" w:rsidRDefault="00271C27">
      <w:pPr>
        <w:pStyle w:val="ListParagraph"/>
        <w:kinsoku w:val="0"/>
        <w:overflowPunct w:val="0"/>
        <w:spacing w:after="0" w:line="240" w:lineRule="auto"/>
        <w:ind w:left="0"/>
        <w:jc w:val="center"/>
        <w:rPr>
          <w:rFonts w:cs="Foundry Sterling"/>
          <w:b/>
          <w:color w:val="7F7F7F" w:themeColor="text1" w:themeTint="80"/>
          <w:sz w:val="56"/>
          <w:szCs w:val="56"/>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pPr>
        <w:jc w:val="center"/>
        <w:rPr>
          <w:rFonts w:ascii="Arial" w:hAnsi="Arial" w:eastAsia="Times New Roman" w:cs="Arial"/>
          <w:color w:val="1F497D" w:themeColor="text2"/>
          <w:sz w:val="24"/>
          <w:szCs w:val="24"/>
          <w:lang w:eastAsia="en-GB"/>
        </w:rPr>
      </w:pPr>
      <w:r>
        <w:rPr>
          <w:rFonts w:ascii="Arial" w:hAnsi="Arial" w:eastAsia="Times New Roman" w:cs="Arial"/>
          <w:noProof/>
          <w:color w:val="1F497D" w:themeColor="text2"/>
          <w:sz w:val="24"/>
          <w:szCs w:val="24"/>
          <w:lang w:eastAsia="en-GB"/>
        </w:rPr>
        <w:drawing>
          <wp:inline distT="0" distB="0" distL="0" distR="0" wp14:anchorId="1A3BDA4C" wp14:editId="05324F29">
            <wp:extent cx="5414010" cy="4688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4688205"/>
                    </a:xfrm>
                    <a:prstGeom prst="rect">
                      <a:avLst/>
                    </a:prstGeom>
                    <a:noFill/>
                  </pic:spPr>
                </pic:pic>
              </a:graphicData>
            </a:graphic>
          </wp:inline>
        </w:drawing>
      </w:r>
    </w:p>
    <w:p w:rsidR="004E4283" w:rsidRDefault="004E4283">
      <w:pPr>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br w:type="page"/>
      </w:r>
    </w:p>
    <w:p w:rsidRPr="00BF6F08" w:rsidR="00BF6F08" w:rsidP="00AD1D53" w:rsidRDefault="00BF6F08">
      <w:pPr>
        <w:spacing w:after="0" w:line="240" w:lineRule="auto"/>
        <w:ind w:right="-24"/>
        <w:jc w:val="both"/>
        <w:rPr>
          <w:rFonts w:ascii="Arial" w:hAnsi="Arial" w:eastAsia="Times New Roman" w:cs="Arial"/>
          <w:b/>
          <w:color w:val="1F497D" w:themeColor="text2"/>
          <w:sz w:val="32"/>
          <w:szCs w:val="32"/>
          <w:lang w:eastAsia="en-GB"/>
        </w:rPr>
      </w:pPr>
      <w:r w:rsidRPr="00BF6F08">
        <w:rPr>
          <w:rFonts w:ascii="Arial" w:hAnsi="Arial" w:eastAsia="Times New Roman" w:cs="Arial"/>
          <w:b/>
          <w:color w:val="1F497D" w:themeColor="text2"/>
          <w:sz w:val="32"/>
          <w:szCs w:val="32"/>
          <w:lang w:eastAsia="en-GB"/>
        </w:rPr>
        <w:t>Background</w:t>
      </w:r>
    </w:p>
    <w:p w:rsidR="00BF6F08" w:rsidP="00AD1D53" w:rsidRDefault="00BF6F08">
      <w:pPr>
        <w:spacing w:after="0" w:line="240" w:lineRule="auto"/>
        <w:ind w:right="-24"/>
        <w:jc w:val="both"/>
        <w:rPr>
          <w:rFonts w:ascii="Arial" w:hAnsi="Arial" w:eastAsia="Times New Roman" w:cs="Arial"/>
          <w:color w:val="1F497D" w:themeColor="text2"/>
          <w:sz w:val="24"/>
          <w:szCs w:val="24"/>
          <w:lang w:eastAsia="en-GB"/>
        </w:rPr>
      </w:pPr>
    </w:p>
    <w:p w:rsidR="00DD3A1B" w:rsidP="00AD1D53" w:rsidRDefault="00A80340">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At its meeting on 1</w:t>
      </w:r>
      <w:r w:rsidR="00132548">
        <w:rPr>
          <w:rFonts w:ascii="Arial" w:hAnsi="Arial" w:eastAsia="Times New Roman" w:cs="Arial"/>
          <w:color w:val="1F497D" w:themeColor="text2"/>
          <w:sz w:val="24"/>
          <w:szCs w:val="24"/>
          <w:lang w:eastAsia="en-GB"/>
        </w:rPr>
        <w:t>0</w:t>
      </w:r>
      <w:r>
        <w:rPr>
          <w:rFonts w:ascii="Arial" w:hAnsi="Arial" w:eastAsia="Times New Roman" w:cs="Arial"/>
          <w:color w:val="1F497D" w:themeColor="text2"/>
          <w:sz w:val="24"/>
          <w:szCs w:val="24"/>
          <w:lang w:eastAsia="en-GB"/>
        </w:rPr>
        <w:t xml:space="preserve"> January </w:t>
      </w:r>
      <w:r w:rsidR="003F499E">
        <w:rPr>
          <w:rFonts w:ascii="Arial" w:hAnsi="Arial" w:eastAsia="Times New Roman" w:cs="Arial"/>
          <w:color w:val="1F497D" w:themeColor="text2"/>
          <w:sz w:val="24"/>
          <w:szCs w:val="24"/>
          <w:lang w:eastAsia="en-GB"/>
        </w:rPr>
        <w:t>20</w:t>
      </w:r>
      <w:r w:rsidR="00D916EC">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our</w:t>
      </w:r>
      <w:r>
        <w:rPr>
          <w:rFonts w:ascii="Arial" w:hAnsi="Arial" w:eastAsia="Times New Roman" w:cs="Arial"/>
          <w:color w:val="1F497D" w:themeColor="text2"/>
          <w:sz w:val="24"/>
          <w:szCs w:val="24"/>
          <w:lang w:eastAsia="en-GB"/>
        </w:rPr>
        <w:t xml:space="preserve"> </w:t>
      </w:r>
      <w:r w:rsidR="00132548">
        <w:rPr>
          <w:rFonts w:ascii="Arial" w:hAnsi="Arial" w:eastAsia="Times New Roman" w:cs="Arial"/>
          <w:color w:val="1F497D" w:themeColor="text2"/>
          <w:sz w:val="24"/>
          <w:szCs w:val="24"/>
          <w:lang w:eastAsia="en-GB"/>
        </w:rPr>
        <w:t xml:space="preserve">Cabinet </w:t>
      </w:r>
      <w:r>
        <w:rPr>
          <w:rFonts w:ascii="Arial" w:hAnsi="Arial" w:eastAsia="Times New Roman" w:cs="Arial"/>
          <w:color w:val="1F497D" w:themeColor="text2"/>
          <w:sz w:val="24"/>
          <w:szCs w:val="24"/>
          <w:lang w:eastAsia="en-GB"/>
        </w:rPr>
        <w:t xml:space="preserve">considered the draft </w:t>
      </w:r>
      <w:r w:rsidR="00CA799A">
        <w:rPr>
          <w:rFonts w:ascii="Arial" w:hAnsi="Arial" w:eastAsia="Times New Roman" w:cs="Arial"/>
          <w:color w:val="1F497D" w:themeColor="text2"/>
          <w:sz w:val="24"/>
          <w:szCs w:val="24"/>
          <w:lang w:eastAsia="en-GB"/>
        </w:rPr>
        <w:t xml:space="preserve">revenue </w:t>
      </w:r>
      <w:r>
        <w:rPr>
          <w:rFonts w:ascii="Arial" w:hAnsi="Arial" w:eastAsia="Times New Roman" w:cs="Arial"/>
          <w:color w:val="1F497D" w:themeColor="text2"/>
          <w:sz w:val="24"/>
          <w:szCs w:val="24"/>
          <w:lang w:eastAsia="en-GB"/>
        </w:rPr>
        <w:t xml:space="preserve">budget for </w:t>
      </w:r>
      <w:r w:rsidR="001A6E82">
        <w:rPr>
          <w:rFonts w:ascii="Arial" w:hAnsi="Arial" w:eastAsia="Times New Roman" w:cs="Arial"/>
          <w:color w:val="1F497D" w:themeColor="text2"/>
          <w:sz w:val="24"/>
          <w:szCs w:val="24"/>
          <w:lang w:eastAsia="en-GB"/>
        </w:rPr>
        <w:t xml:space="preserve">the </w:t>
      </w:r>
      <w:r>
        <w:rPr>
          <w:rFonts w:ascii="Arial" w:hAnsi="Arial" w:eastAsia="Times New Roman" w:cs="Arial"/>
          <w:color w:val="1F497D" w:themeColor="text2"/>
          <w:sz w:val="24"/>
          <w:szCs w:val="24"/>
          <w:lang w:eastAsia="en-GB"/>
        </w:rPr>
        <w:t>next financial year (20</w:t>
      </w:r>
      <w:r w:rsidR="00CE1412">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 and recommend</w:t>
      </w:r>
      <w:r w:rsidR="00A07F3C">
        <w:rPr>
          <w:rFonts w:ascii="Arial" w:hAnsi="Arial" w:eastAsia="Times New Roman" w:cs="Arial"/>
          <w:color w:val="1F497D" w:themeColor="text2"/>
          <w:sz w:val="24"/>
          <w:szCs w:val="24"/>
          <w:lang w:eastAsia="en-GB"/>
        </w:rPr>
        <w:t>ed this budget for consultation</w:t>
      </w:r>
      <w:r>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 xml:space="preserve">before we present </w:t>
      </w:r>
      <w:r w:rsidR="00A07F3C">
        <w:rPr>
          <w:rFonts w:ascii="Arial" w:hAnsi="Arial" w:eastAsia="Times New Roman" w:cs="Arial"/>
          <w:color w:val="1F497D" w:themeColor="text2"/>
          <w:sz w:val="24"/>
          <w:szCs w:val="24"/>
          <w:lang w:eastAsia="en-GB"/>
        </w:rPr>
        <w:t xml:space="preserve">the </w:t>
      </w:r>
      <w:r>
        <w:rPr>
          <w:rFonts w:ascii="Arial" w:hAnsi="Arial" w:eastAsia="Times New Roman" w:cs="Arial"/>
          <w:color w:val="1F497D" w:themeColor="text2"/>
          <w:sz w:val="24"/>
          <w:szCs w:val="24"/>
          <w:lang w:eastAsia="en-GB"/>
        </w:rPr>
        <w:t xml:space="preserve">final budget to </w:t>
      </w:r>
      <w:r w:rsidR="005B595D">
        <w:rPr>
          <w:rFonts w:ascii="Arial" w:hAnsi="Arial" w:eastAsia="Times New Roman" w:cs="Arial"/>
          <w:color w:val="1F497D" w:themeColor="text2"/>
          <w:sz w:val="24"/>
          <w:szCs w:val="24"/>
          <w:lang w:eastAsia="en-GB"/>
        </w:rPr>
        <w:t xml:space="preserve">a meeting of </w:t>
      </w:r>
      <w:r>
        <w:rPr>
          <w:rFonts w:ascii="Arial" w:hAnsi="Arial" w:eastAsia="Times New Roman" w:cs="Arial"/>
          <w:color w:val="1F497D" w:themeColor="text2"/>
          <w:sz w:val="24"/>
          <w:szCs w:val="24"/>
          <w:lang w:eastAsia="en-GB"/>
        </w:rPr>
        <w:t xml:space="preserve">the </w:t>
      </w:r>
      <w:r w:rsidR="00743C28">
        <w:rPr>
          <w:rFonts w:ascii="Arial" w:hAnsi="Arial" w:eastAsia="Times New Roman" w:cs="Arial"/>
          <w:color w:val="1F497D" w:themeColor="text2"/>
          <w:sz w:val="24"/>
          <w:szCs w:val="24"/>
          <w:lang w:eastAsia="en-GB"/>
        </w:rPr>
        <w:t>F</w:t>
      </w:r>
      <w:r>
        <w:rPr>
          <w:rFonts w:ascii="Arial" w:hAnsi="Arial" w:eastAsia="Times New Roman" w:cs="Arial"/>
          <w:color w:val="1F497D" w:themeColor="text2"/>
          <w:sz w:val="24"/>
          <w:szCs w:val="24"/>
          <w:lang w:eastAsia="en-GB"/>
        </w:rPr>
        <w:t xml:space="preserve">ull Council for approval </w:t>
      </w:r>
      <w:r w:rsidR="00A07F3C">
        <w:rPr>
          <w:rFonts w:ascii="Arial" w:hAnsi="Arial" w:eastAsia="Times New Roman" w:cs="Arial"/>
          <w:color w:val="1F497D" w:themeColor="text2"/>
          <w:sz w:val="24"/>
          <w:szCs w:val="24"/>
          <w:lang w:eastAsia="en-GB"/>
        </w:rPr>
        <w:t>o</w:t>
      </w:r>
      <w:r>
        <w:rPr>
          <w:rFonts w:ascii="Arial" w:hAnsi="Arial" w:eastAsia="Times New Roman" w:cs="Arial"/>
          <w:color w:val="1F497D" w:themeColor="text2"/>
          <w:sz w:val="24"/>
          <w:szCs w:val="24"/>
          <w:lang w:eastAsia="en-GB"/>
        </w:rPr>
        <w:t xml:space="preserve">n </w:t>
      </w:r>
      <w:r w:rsidR="00A07F3C">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8</w:t>
      </w:r>
      <w:r w:rsidR="00A07F3C">
        <w:rPr>
          <w:rFonts w:ascii="Arial" w:hAnsi="Arial" w:eastAsia="Times New Roman" w:cs="Arial"/>
          <w:color w:val="1F497D" w:themeColor="text2"/>
          <w:sz w:val="24"/>
          <w:szCs w:val="24"/>
          <w:lang w:eastAsia="en-GB"/>
        </w:rPr>
        <w:t xml:space="preserve"> </w:t>
      </w:r>
      <w:r>
        <w:rPr>
          <w:rFonts w:ascii="Arial" w:hAnsi="Arial" w:eastAsia="Times New Roman" w:cs="Arial"/>
          <w:color w:val="1F497D" w:themeColor="text2"/>
          <w:sz w:val="24"/>
          <w:szCs w:val="24"/>
          <w:lang w:eastAsia="en-GB"/>
        </w:rPr>
        <w:t>February 20</w:t>
      </w:r>
      <w:r w:rsidR="00CE1412">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w:t>
      </w:r>
      <w:r w:rsidR="00DD3A1B">
        <w:rPr>
          <w:rFonts w:ascii="Arial" w:hAnsi="Arial" w:eastAsia="Times New Roman" w:cs="Arial"/>
          <w:color w:val="1F497D" w:themeColor="text2"/>
          <w:sz w:val="24"/>
          <w:szCs w:val="24"/>
          <w:lang w:eastAsia="en-GB"/>
        </w:rPr>
        <w:t xml:space="preserve"> </w:t>
      </w:r>
      <w:r w:rsidRPr="00132548" w:rsidR="00DD3A1B">
        <w:rPr>
          <w:rFonts w:ascii="Arial" w:hAnsi="Arial" w:eastAsia="Times New Roman" w:cs="Arial"/>
          <w:color w:val="1F497D" w:themeColor="text2"/>
          <w:sz w:val="24"/>
          <w:szCs w:val="24"/>
          <w:lang w:eastAsia="en-GB"/>
        </w:rPr>
        <w:t>As a key stakeholder we would like to seek your views on our budget proposals.</w:t>
      </w:r>
    </w:p>
    <w:p w:rsidR="00DD3A1B" w:rsidP="00AD1D53" w:rsidRDefault="00DD3A1B">
      <w:pPr>
        <w:spacing w:after="0" w:line="240" w:lineRule="auto"/>
        <w:ind w:right="-24"/>
        <w:jc w:val="both"/>
        <w:rPr>
          <w:rFonts w:ascii="Arial" w:hAnsi="Arial" w:eastAsia="Times New Roman" w:cs="Arial"/>
          <w:color w:val="1F497D" w:themeColor="text2"/>
          <w:sz w:val="24"/>
          <w:szCs w:val="24"/>
          <w:lang w:eastAsia="en-GB"/>
        </w:rPr>
      </w:pPr>
    </w:p>
    <w:p w:rsidR="003573B4" w:rsidP="00AD1D53" w:rsidRDefault="00A54638">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This document provides</w:t>
      </w:r>
      <w:r w:rsidR="00A80340">
        <w:rPr>
          <w:rFonts w:ascii="Arial" w:hAnsi="Arial" w:eastAsia="Times New Roman" w:cs="Arial"/>
          <w:color w:val="1F497D" w:themeColor="text2"/>
          <w:sz w:val="24"/>
          <w:szCs w:val="24"/>
          <w:lang w:eastAsia="en-GB"/>
        </w:rPr>
        <w:t xml:space="preserve"> a summary of </w:t>
      </w:r>
      <w:r w:rsidR="00A07F3C">
        <w:rPr>
          <w:rFonts w:ascii="Arial" w:hAnsi="Arial" w:eastAsia="Times New Roman" w:cs="Arial"/>
          <w:color w:val="1F497D" w:themeColor="text2"/>
          <w:sz w:val="24"/>
          <w:szCs w:val="24"/>
          <w:lang w:eastAsia="en-GB"/>
        </w:rPr>
        <w:t xml:space="preserve">some of </w:t>
      </w:r>
      <w:r w:rsidR="00A80340">
        <w:rPr>
          <w:rFonts w:ascii="Arial" w:hAnsi="Arial" w:eastAsia="Times New Roman" w:cs="Arial"/>
          <w:color w:val="1F497D" w:themeColor="text2"/>
          <w:sz w:val="24"/>
          <w:szCs w:val="24"/>
          <w:lang w:eastAsia="en-GB"/>
        </w:rPr>
        <w:t xml:space="preserve">the </w:t>
      </w:r>
      <w:r w:rsidR="00A07F3C">
        <w:rPr>
          <w:rFonts w:ascii="Arial" w:hAnsi="Arial" w:eastAsia="Times New Roman" w:cs="Arial"/>
          <w:color w:val="1F497D" w:themeColor="text2"/>
          <w:sz w:val="24"/>
          <w:szCs w:val="24"/>
          <w:lang w:eastAsia="en-GB"/>
        </w:rPr>
        <w:t xml:space="preserve">key elements of </w:t>
      </w:r>
      <w:r w:rsidR="00393A1A">
        <w:rPr>
          <w:rFonts w:ascii="Arial" w:hAnsi="Arial" w:eastAsia="Times New Roman" w:cs="Arial"/>
          <w:color w:val="1F497D" w:themeColor="text2"/>
          <w:sz w:val="24"/>
          <w:szCs w:val="24"/>
          <w:lang w:eastAsia="en-GB"/>
        </w:rPr>
        <w:t xml:space="preserve">our </w:t>
      </w:r>
      <w:r w:rsidR="00A80340">
        <w:rPr>
          <w:rFonts w:ascii="Arial" w:hAnsi="Arial" w:eastAsia="Times New Roman" w:cs="Arial"/>
          <w:color w:val="1F497D" w:themeColor="text2"/>
          <w:sz w:val="24"/>
          <w:szCs w:val="24"/>
          <w:lang w:eastAsia="en-GB"/>
        </w:rPr>
        <w:t>draft</w:t>
      </w:r>
      <w:r w:rsidR="00A07F3C">
        <w:rPr>
          <w:rFonts w:ascii="Arial" w:hAnsi="Arial" w:eastAsia="Times New Roman" w:cs="Arial"/>
          <w:color w:val="1F497D" w:themeColor="text2"/>
          <w:sz w:val="24"/>
          <w:szCs w:val="24"/>
          <w:lang w:eastAsia="en-GB"/>
        </w:rPr>
        <w:t xml:space="preserve"> </w:t>
      </w:r>
      <w:r w:rsidR="00CA799A">
        <w:rPr>
          <w:rFonts w:ascii="Arial" w:hAnsi="Arial" w:eastAsia="Times New Roman" w:cs="Arial"/>
          <w:color w:val="1F497D" w:themeColor="text2"/>
          <w:sz w:val="24"/>
          <w:szCs w:val="24"/>
          <w:lang w:eastAsia="en-GB"/>
        </w:rPr>
        <w:t xml:space="preserve">revenue </w:t>
      </w:r>
      <w:r w:rsidR="00A07F3C">
        <w:rPr>
          <w:rFonts w:ascii="Arial" w:hAnsi="Arial" w:eastAsia="Times New Roman" w:cs="Arial"/>
          <w:color w:val="1F497D" w:themeColor="text2"/>
          <w:sz w:val="24"/>
          <w:szCs w:val="24"/>
          <w:lang w:eastAsia="en-GB"/>
        </w:rPr>
        <w:t>budget for 20</w:t>
      </w:r>
      <w:r w:rsidR="00CE1412">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sidR="00A07F3C">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5</w:t>
      </w:r>
      <w:r w:rsidR="00A07F3C">
        <w:rPr>
          <w:rFonts w:ascii="Arial" w:hAnsi="Arial" w:eastAsia="Times New Roman" w:cs="Arial"/>
          <w:color w:val="1F497D" w:themeColor="text2"/>
          <w:sz w:val="24"/>
          <w:szCs w:val="24"/>
          <w:lang w:eastAsia="en-GB"/>
        </w:rPr>
        <w:t>. T</w:t>
      </w:r>
      <w:r w:rsidR="00A80340">
        <w:rPr>
          <w:rFonts w:ascii="Arial" w:hAnsi="Arial" w:eastAsia="Times New Roman" w:cs="Arial"/>
          <w:color w:val="1F497D" w:themeColor="text2"/>
          <w:sz w:val="24"/>
          <w:szCs w:val="24"/>
          <w:lang w:eastAsia="en-GB"/>
        </w:rPr>
        <w:t xml:space="preserve">he detailed draft </w:t>
      </w:r>
      <w:r w:rsidR="00CA799A">
        <w:rPr>
          <w:rFonts w:ascii="Arial" w:hAnsi="Arial" w:eastAsia="Times New Roman" w:cs="Arial"/>
          <w:color w:val="1F497D" w:themeColor="text2"/>
          <w:sz w:val="24"/>
          <w:szCs w:val="24"/>
          <w:lang w:eastAsia="en-GB"/>
        </w:rPr>
        <w:t xml:space="preserve">revenue </w:t>
      </w:r>
      <w:r w:rsidR="00A80340">
        <w:rPr>
          <w:rFonts w:ascii="Arial" w:hAnsi="Arial" w:eastAsia="Times New Roman" w:cs="Arial"/>
          <w:color w:val="1F497D" w:themeColor="text2"/>
          <w:sz w:val="24"/>
          <w:szCs w:val="24"/>
          <w:lang w:eastAsia="en-GB"/>
        </w:rPr>
        <w:t xml:space="preserve">budget report can be found on </w:t>
      </w:r>
      <w:r w:rsidR="00A07F3C">
        <w:rPr>
          <w:rFonts w:ascii="Arial" w:hAnsi="Arial" w:eastAsia="Times New Roman" w:cs="Arial"/>
          <w:color w:val="1F497D" w:themeColor="text2"/>
          <w:sz w:val="24"/>
          <w:szCs w:val="24"/>
          <w:lang w:eastAsia="en-GB"/>
        </w:rPr>
        <w:t>the</w:t>
      </w:r>
      <w:r>
        <w:rPr>
          <w:rFonts w:ascii="Arial" w:hAnsi="Arial" w:eastAsia="Times New Roman" w:cs="Arial"/>
          <w:color w:val="1F497D" w:themeColor="text2"/>
          <w:sz w:val="24"/>
          <w:szCs w:val="24"/>
          <w:lang w:eastAsia="en-GB"/>
        </w:rPr>
        <w:t xml:space="preserve"> 1</w:t>
      </w:r>
      <w:r w:rsidR="00132548">
        <w:rPr>
          <w:rFonts w:ascii="Arial" w:hAnsi="Arial" w:eastAsia="Times New Roman" w:cs="Arial"/>
          <w:color w:val="1F497D" w:themeColor="text2"/>
          <w:sz w:val="24"/>
          <w:szCs w:val="24"/>
          <w:lang w:eastAsia="en-GB"/>
        </w:rPr>
        <w:t>0</w:t>
      </w:r>
      <w:r>
        <w:rPr>
          <w:rFonts w:ascii="Arial" w:hAnsi="Arial" w:eastAsia="Times New Roman" w:cs="Arial"/>
          <w:color w:val="1F497D" w:themeColor="text2"/>
          <w:sz w:val="24"/>
          <w:szCs w:val="24"/>
          <w:lang w:eastAsia="en-GB"/>
        </w:rPr>
        <w:t xml:space="preserve"> January</w:t>
      </w:r>
      <w:r w:rsidR="008B663E">
        <w:rPr>
          <w:rFonts w:ascii="Arial" w:hAnsi="Arial" w:eastAsia="Times New Roman" w:cs="Arial"/>
          <w:color w:val="1F497D" w:themeColor="text2"/>
          <w:sz w:val="24"/>
          <w:szCs w:val="24"/>
          <w:lang w:eastAsia="en-GB"/>
        </w:rPr>
        <w:t xml:space="preserve"> 202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 xml:space="preserve"> </w:t>
      </w:r>
      <w:r w:rsidR="00132548">
        <w:rPr>
          <w:rFonts w:ascii="Arial" w:hAnsi="Arial" w:eastAsia="Times New Roman" w:cs="Arial"/>
          <w:color w:val="1F497D" w:themeColor="text2"/>
          <w:sz w:val="24"/>
          <w:szCs w:val="24"/>
          <w:lang w:eastAsia="en-GB"/>
        </w:rPr>
        <w:t xml:space="preserve">Cabinet </w:t>
      </w:r>
      <w:r w:rsidR="00A07F3C">
        <w:rPr>
          <w:rFonts w:ascii="Arial" w:hAnsi="Arial" w:eastAsia="Times New Roman" w:cs="Arial"/>
          <w:color w:val="1F497D" w:themeColor="text2"/>
          <w:sz w:val="24"/>
          <w:szCs w:val="24"/>
          <w:lang w:eastAsia="en-GB"/>
        </w:rPr>
        <w:t xml:space="preserve">agenda pages </w:t>
      </w:r>
      <w:r w:rsidR="00195296">
        <w:rPr>
          <w:rFonts w:ascii="Arial" w:hAnsi="Arial" w:eastAsia="Times New Roman" w:cs="Arial"/>
          <w:color w:val="1F497D" w:themeColor="text2"/>
          <w:sz w:val="24"/>
          <w:szCs w:val="24"/>
          <w:lang w:eastAsia="en-GB"/>
        </w:rPr>
        <w:t>of</w:t>
      </w:r>
      <w:r w:rsidR="00A07F3C">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our</w:t>
      </w:r>
      <w:r w:rsidR="00A80340">
        <w:rPr>
          <w:rFonts w:ascii="Arial" w:hAnsi="Arial" w:eastAsia="Times New Roman" w:cs="Arial"/>
          <w:color w:val="1F497D" w:themeColor="text2"/>
          <w:sz w:val="24"/>
          <w:szCs w:val="24"/>
          <w:lang w:eastAsia="en-GB"/>
        </w:rPr>
        <w:t xml:space="preserve"> </w:t>
      </w:r>
      <w:r w:rsidR="003573B4">
        <w:rPr>
          <w:rFonts w:ascii="Arial" w:hAnsi="Arial" w:eastAsia="Times New Roman" w:cs="Arial"/>
          <w:color w:val="1F497D" w:themeColor="text2"/>
          <w:sz w:val="24"/>
          <w:szCs w:val="24"/>
          <w:lang w:eastAsia="en-GB"/>
        </w:rPr>
        <w:t>website via the following link</w:t>
      </w:r>
      <w:r>
        <w:rPr>
          <w:rFonts w:ascii="Arial" w:hAnsi="Arial" w:eastAsia="Times New Roman" w:cs="Arial"/>
          <w:color w:val="1F497D" w:themeColor="text2"/>
          <w:sz w:val="24"/>
          <w:szCs w:val="24"/>
          <w:lang w:eastAsia="en-GB"/>
        </w:rPr>
        <w:t>:</w:t>
      </w:r>
    </w:p>
    <w:p w:rsidR="00271C27" w:rsidP="00AD1D53" w:rsidRDefault="001F246B">
      <w:pPr>
        <w:spacing w:after="0" w:line="240" w:lineRule="auto"/>
        <w:ind w:right="-24"/>
        <w:jc w:val="both"/>
        <w:rPr>
          <w:rStyle w:val="Hyperlink"/>
          <w:rFonts w:ascii="Arial" w:hAnsi="Arial" w:eastAsia="Times New Roman" w:cs="Arial"/>
          <w:sz w:val="24"/>
          <w:szCs w:val="24"/>
          <w:lang w:eastAsia="en-GB"/>
        </w:rPr>
      </w:pPr>
      <w:hyperlink w:history="1" r:id="rId10">
        <w:r w:rsidRPr="00097B5C" w:rsidR="003573B4">
          <w:rPr>
            <w:rStyle w:val="Hyperlink"/>
            <w:rFonts w:ascii="Arial" w:hAnsi="Arial" w:eastAsia="Times New Roman" w:cs="Arial"/>
            <w:sz w:val="24"/>
            <w:szCs w:val="24"/>
            <w:lang w:eastAsia="en-GB"/>
          </w:rPr>
          <w:t>www.hertsmere.gov.uk/councilagendas</w:t>
        </w:r>
      </w:hyperlink>
    </w:p>
    <w:p w:rsidRPr="00637636" w:rsidR="00DB3B9D" w:rsidP="00AD1D53" w:rsidRDefault="00DB3B9D">
      <w:pPr>
        <w:spacing w:after="0" w:line="240" w:lineRule="auto"/>
        <w:ind w:right="-24"/>
        <w:jc w:val="both"/>
        <w:rPr>
          <w:rFonts w:ascii="Arial" w:hAnsi="Arial" w:eastAsia="Times New Roman" w:cs="Arial"/>
          <w:color w:val="1F497D" w:themeColor="text2"/>
          <w:sz w:val="24"/>
          <w:szCs w:val="24"/>
          <w:lang w:eastAsia="en-GB"/>
        </w:rPr>
      </w:pPr>
    </w:p>
    <w:p w:rsidRPr="00B05983" w:rsidR="00B05983" w:rsidP="00A61C6A" w:rsidRDefault="00B05983">
      <w:pPr>
        <w:spacing w:after="0" w:line="240" w:lineRule="auto"/>
        <w:ind w:right="-24"/>
        <w:jc w:val="both"/>
        <w:rPr>
          <w:rFonts w:ascii="Arial" w:hAnsi="Arial" w:eastAsia="Times New Roman" w:cs="Arial"/>
          <w:b/>
          <w:color w:val="1F497D" w:themeColor="text2"/>
          <w:sz w:val="32"/>
          <w:szCs w:val="32"/>
          <w:lang w:eastAsia="en-GB"/>
        </w:rPr>
      </w:pPr>
      <w:r w:rsidRPr="00B05983">
        <w:rPr>
          <w:rFonts w:ascii="Arial" w:hAnsi="Arial" w:eastAsia="Times New Roman" w:cs="Arial"/>
          <w:b/>
          <w:color w:val="1F497D" w:themeColor="text2"/>
          <w:sz w:val="32"/>
          <w:szCs w:val="32"/>
          <w:lang w:eastAsia="en-GB"/>
        </w:rPr>
        <w:t>Setting the 202</w:t>
      </w:r>
      <w:r w:rsidR="00132548">
        <w:rPr>
          <w:rFonts w:ascii="Arial" w:hAnsi="Arial" w:eastAsia="Times New Roman" w:cs="Arial"/>
          <w:b/>
          <w:color w:val="1F497D" w:themeColor="text2"/>
          <w:sz w:val="32"/>
          <w:szCs w:val="32"/>
          <w:lang w:eastAsia="en-GB"/>
        </w:rPr>
        <w:t>4</w:t>
      </w:r>
      <w:r w:rsidRPr="00B05983">
        <w:rPr>
          <w:rFonts w:ascii="Arial" w:hAnsi="Arial" w:eastAsia="Times New Roman" w:cs="Arial"/>
          <w:b/>
          <w:color w:val="1F497D" w:themeColor="text2"/>
          <w:sz w:val="32"/>
          <w:szCs w:val="32"/>
          <w:lang w:eastAsia="en-GB"/>
        </w:rPr>
        <w:t>/2</w:t>
      </w:r>
      <w:r w:rsidR="00132548">
        <w:rPr>
          <w:rFonts w:ascii="Arial" w:hAnsi="Arial" w:eastAsia="Times New Roman" w:cs="Arial"/>
          <w:b/>
          <w:color w:val="1F497D" w:themeColor="text2"/>
          <w:sz w:val="32"/>
          <w:szCs w:val="32"/>
          <w:lang w:eastAsia="en-GB"/>
        </w:rPr>
        <w:t>5</w:t>
      </w:r>
      <w:r w:rsidRPr="00B05983">
        <w:rPr>
          <w:rFonts w:ascii="Arial" w:hAnsi="Arial" w:eastAsia="Times New Roman" w:cs="Arial"/>
          <w:b/>
          <w:color w:val="1F497D" w:themeColor="text2"/>
          <w:sz w:val="32"/>
          <w:szCs w:val="32"/>
          <w:lang w:eastAsia="en-GB"/>
        </w:rPr>
        <w:t xml:space="preserve"> </w:t>
      </w:r>
      <w:r w:rsidR="00CA799A">
        <w:rPr>
          <w:rFonts w:ascii="Arial" w:hAnsi="Arial" w:eastAsia="Times New Roman" w:cs="Arial"/>
          <w:b/>
          <w:color w:val="1F497D" w:themeColor="text2"/>
          <w:sz w:val="32"/>
          <w:szCs w:val="32"/>
          <w:lang w:eastAsia="en-GB"/>
        </w:rPr>
        <w:t xml:space="preserve">revenue </w:t>
      </w:r>
      <w:r w:rsidR="00230927">
        <w:rPr>
          <w:rFonts w:ascii="Arial" w:hAnsi="Arial" w:eastAsia="Times New Roman" w:cs="Arial"/>
          <w:b/>
          <w:color w:val="1F497D" w:themeColor="text2"/>
          <w:sz w:val="32"/>
          <w:szCs w:val="32"/>
          <w:lang w:eastAsia="en-GB"/>
        </w:rPr>
        <w:t>b</w:t>
      </w:r>
      <w:r w:rsidRPr="00B05983">
        <w:rPr>
          <w:rFonts w:ascii="Arial" w:hAnsi="Arial" w:eastAsia="Times New Roman" w:cs="Arial"/>
          <w:b/>
          <w:color w:val="1F497D" w:themeColor="text2"/>
          <w:sz w:val="32"/>
          <w:szCs w:val="32"/>
          <w:lang w:eastAsia="en-GB"/>
        </w:rPr>
        <w:t>udget</w:t>
      </w:r>
    </w:p>
    <w:p w:rsidR="00B05983" w:rsidP="00A61C6A" w:rsidRDefault="00B05983">
      <w:pPr>
        <w:spacing w:after="0" w:line="240" w:lineRule="auto"/>
        <w:ind w:right="-24"/>
        <w:jc w:val="both"/>
        <w:rPr>
          <w:rFonts w:ascii="Arial" w:hAnsi="Arial" w:eastAsia="Times New Roman" w:cs="Arial"/>
          <w:color w:val="1F497D" w:themeColor="text2"/>
          <w:sz w:val="24"/>
          <w:szCs w:val="24"/>
          <w:lang w:eastAsia="en-GB"/>
        </w:rPr>
      </w:pPr>
    </w:p>
    <w:p w:rsidRPr="006320DD" w:rsidR="00D916EC" w:rsidP="00A61C6A" w:rsidRDefault="00277C5A">
      <w:p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color w:val="1F497D" w:themeColor="text2"/>
          <w:sz w:val="24"/>
          <w:szCs w:val="24"/>
          <w:lang w:eastAsia="en-GB"/>
        </w:rPr>
        <w:t>The 202</w:t>
      </w:r>
      <w:r w:rsidRPr="006320DD" w:rsidR="00132548">
        <w:rPr>
          <w:rFonts w:ascii="Arial" w:hAnsi="Arial" w:eastAsia="Times New Roman" w:cs="Arial"/>
          <w:color w:val="1F497D" w:themeColor="text2"/>
          <w:sz w:val="24"/>
          <w:szCs w:val="24"/>
          <w:lang w:eastAsia="en-GB"/>
        </w:rPr>
        <w:t>4</w:t>
      </w:r>
      <w:r w:rsidRPr="006320DD">
        <w:rPr>
          <w:rFonts w:ascii="Arial" w:hAnsi="Arial" w:eastAsia="Times New Roman" w:cs="Arial"/>
          <w:color w:val="1F497D" w:themeColor="text2"/>
          <w:sz w:val="24"/>
          <w:szCs w:val="24"/>
          <w:lang w:eastAsia="en-GB"/>
        </w:rPr>
        <w:t>/2</w:t>
      </w:r>
      <w:r w:rsidRPr="006320DD" w:rsidR="00132548">
        <w:rPr>
          <w:rFonts w:ascii="Arial" w:hAnsi="Arial" w:eastAsia="Times New Roman" w:cs="Arial"/>
          <w:color w:val="1F497D" w:themeColor="text2"/>
          <w:sz w:val="24"/>
          <w:szCs w:val="24"/>
          <w:lang w:eastAsia="en-GB"/>
        </w:rPr>
        <w:t>5</w:t>
      </w:r>
      <w:r w:rsidRPr="006320DD">
        <w:rPr>
          <w:rFonts w:ascii="Arial" w:hAnsi="Arial" w:eastAsia="Times New Roman" w:cs="Arial"/>
          <w:color w:val="1F497D" w:themeColor="text2"/>
          <w:sz w:val="24"/>
          <w:szCs w:val="24"/>
          <w:lang w:eastAsia="en-GB"/>
        </w:rPr>
        <w:t xml:space="preserve"> </w:t>
      </w:r>
      <w:r w:rsidRPr="006320DD" w:rsidR="00CA799A">
        <w:rPr>
          <w:rFonts w:ascii="Arial" w:hAnsi="Arial" w:eastAsia="Times New Roman" w:cs="Arial"/>
          <w:color w:val="1F497D" w:themeColor="text2"/>
          <w:sz w:val="24"/>
          <w:szCs w:val="24"/>
          <w:lang w:eastAsia="en-GB"/>
        </w:rPr>
        <w:t xml:space="preserve">revenue </w:t>
      </w:r>
      <w:r w:rsidRPr="006320DD">
        <w:rPr>
          <w:rFonts w:ascii="Arial" w:hAnsi="Arial" w:eastAsia="Times New Roman" w:cs="Arial"/>
          <w:color w:val="1F497D" w:themeColor="text2"/>
          <w:sz w:val="24"/>
          <w:szCs w:val="24"/>
          <w:lang w:eastAsia="en-GB"/>
        </w:rPr>
        <w:t xml:space="preserve">budget </w:t>
      </w:r>
      <w:r w:rsidRPr="006320DD" w:rsidR="00EA2F4A">
        <w:rPr>
          <w:rFonts w:ascii="Arial" w:hAnsi="Arial" w:eastAsia="Times New Roman" w:cs="Arial"/>
          <w:color w:val="1F497D" w:themeColor="text2"/>
          <w:sz w:val="24"/>
          <w:szCs w:val="24"/>
          <w:lang w:eastAsia="en-GB"/>
        </w:rPr>
        <w:t xml:space="preserve">has been set under </w:t>
      </w:r>
      <w:r w:rsidRPr="006320DD" w:rsidR="006320DD">
        <w:rPr>
          <w:rFonts w:ascii="Arial" w:hAnsi="Arial" w:eastAsia="Times New Roman" w:cs="Arial"/>
          <w:color w:val="1F497D" w:themeColor="text2"/>
          <w:sz w:val="24"/>
          <w:szCs w:val="24"/>
          <w:lang w:eastAsia="en-GB"/>
        </w:rPr>
        <w:t xml:space="preserve">challenging </w:t>
      </w:r>
      <w:r w:rsidRPr="006320DD" w:rsidR="00EA2F4A">
        <w:rPr>
          <w:rFonts w:ascii="Arial" w:hAnsi="Arial" w:eastAsia="Times New Roman" w:cs="Arial"/>
          <w:color w:val="1F497D" w:themeColor="text2"/>
          <w:sz w:val="24"/>
          <w:szCs w:val="24"/>
          <w:lang w:eastAsia="en-GB"/>
        </w:rPr>
        <w:t xml:space="preserve">economic </w:t>
      </w:r>
      <w:r w:rsidRPr="006320DD" w:rsidR="00BB77A0">
        <w:rPr>
          <w:rFonts w:ascii="Arial" w:hAnsi="Arial" w:eastAsia="Times New Roman" w:cs="Arial"/>
          <w:color w:val="1F497D" w:themeColor="text2"/>
          <w:sz w:val="24"/>
          <w:szCs w:val="24"/>
          <w:lang w:eastAsia="en-GB"/>
        </w:rPr>
        <w:t>conditions</w:t>
      </w:r>
      <w:r w:rsidRPr="006320DD" w:rsidR="00D916EC">
        <w:rPr>
          <w:rFonts w:ascii="Arial" w:hAnsi="Arial" w:eastAsia="Times New Roman" w:cs="Arial"/>
          <w:color w:val="1F497D" w:themeColor="text2"/>
          <w:sz w:val="24"/>
          <w:szCs w:val="24"/>
          <w:lang w:eastAsia="en-GB"/>
        </w:rPr>
        <w:t xml:space="preserve">. </w:t>
      </w:r>
      <w:r w:rsidRPr="006320DD" w:rsidR="006320DD">
        <w:rPr>
          <w:rFonts w:ascii="Arial" w:hAnsi="Arial" w:eastAsia="Times New Roman" w:cs="Arial"/>
          <w:color w:val="1F497D" w:themeColor="text2"/>
          <w:sz w:val="24"/>
          <w:szCs w:val="24"/>
          <w:lang w:eastAsia="en-GB"/>
        </w:rPr>
        <w:t>Whilst the economy is slowly recovering, from the turmoil caused by various factors including Brexit, the Covid-19 pandemic and the war in Ukraine</w:t>
      </w:r>
      <w:r w:rsidR="006320DD">
        <w:rPr>
          <w:rFonts w:ascii="Arial" w:hAnsi="Arial" w:eastAsia="Times New Roman" w:cs="Arial"/>
          <w:color w:val="1F497D" w:themeColor="text2"/>
          <w:sz w:val="24"/>
          <w:szCs w:val="24"/>
          <w:lang w:eastAsia="en-GB"/>
        </w:rPr>
        <w:t>,</w:t>
      </w:r>
      <w:r w:rsidRPr="006320DD" w:rsidR="00D916EC">
        <w:rPr>
          <w:rFonts w:ascii="Arial" w:hAnsi="Arial" w:eastAsia="Times New Roman" w:cs="Arial"/>
          <w:color w:val="1F497D" w:themeColor="text2"/>
          <w:sz w:val="24"/>
          <w:szCs w:val="24"/>
          <w:lang w:eastAsia="en-GB"/>
        </w:rPr>
        <w:t xml:space="preserve"> lifestyle changes</w:t>
      </w:r>
      <w:r w:rsidRPr="006320DD" w:rsidR="00F24DB3">
        <w:rPr>
          <w:rFonts w:ascii="Arial" w:hAnsi="Arial" w:eastAsia="Times New Roman" w:cs="Arial"/>
          <w:color w:val="1F497D" w:themeColor="text2"/>
          <w:sz w:val="24"/>
          <w:szCs w:val="24"/>
          <w:lang w:eastAsia="en-GB"/>
        </w:rPr>
        <w:t xml:space="preserve"> </w:t>
      </w:r>
      <w:r w:rsidR="006320DD">
        <w:rPr>
          <w:rFonts w:ascii="Arial" w:hAnsi="Arial" w:eastAsia="Times New Roman" w:cs="Arial"/>
          <w:color w:val="1F497D" w:themeColor="text2"/>
          <w:sz w:val="24"/>
          <w:szCs w:val="24"/>
          <w:lang w:eastAsia="en-GB"/>
        </w:rPr>
        <w:t xml:space="preserve">as a result </w:t>
      </w:r>
      <w:r w:rsidRPr="006320DD" w:rsidR="00F24DB3">
        <w:rPr>
          <w:rFonts w:ascii="Arial" w:hAnsi="Arial" w:eastAsia="Times New Roman" w:cs="Arial"/>
          <w:color w:val="1F497D" w:themeColor="text2"/>
          <w:sz w:val="24"/>
          <w:szCs w:val="24"/>
          <w:lang w:eastAsia="en-GB"/>
        </w:rPr>
        <w:t>have</w:t>
      </w:r>
      <w:r w:rsidRPr="006320DD" w:rsidR="00D916EC">
        <w:rPr>
          <w:rFonts w:ascii="Arial" w:hAnsi="Arial" w:eastAsia="Times New Roman" w:cs="Arial"/>
          <w:color w:val="1F497D" w:themeColor="text2"/>
          <w:sz w:val="24"/>
          <w:szCs w:val="24"/>
          <w:lang w:eastAsia="en-GB"/>
        </w:rPr>
        <w:t xml:space="preserve"> </w:t>
      </w:r>
      <w:r w:rsidRPr="006320DD" w:rsidR="00F24DB3">
        <w:rPr>
          <w:rFonts w:ascii="Arial" w:hAnsi="Arial" w:eastAsia="Times New Roman" w:cs="Arial"/>
          <w:color w:val="1F497D" w:themeColor="text2"/>
          <w:sz w:val="24"/>
          <w:szCs w:val="24"/>
          <w:lang w:eastAsia="en-GB"/>
        </w:rPr>
        <w:t>impacted</w:t>
      </w:r>
      <w:r w:rsidRPr="006320DD" w:rsidR="00D916EC">
        <w:rPr>
          <w:rFonts w:ascii="Arial" w:hAnsi="Arial" w:eastAsia="Times New Roman" w:cs="Arial"/>
          <w:color w:val="1F497D" w:themeColor="text2"/>
          <w:sz w:val="24"/>
          <w:szCs w:val="24"/>
          <w:lang w:eastAsia="en-GB"/>
        </w:rPr>
        <w:t xml:space="preserve"> on demand for our services and more widely is impacting on labour markets.</w:t>
      </w:r>
      <w:r w:rsidRPr="006320DD" w:rsidR="006320DD">
        <w:rPr>
          <w:rFonts w:cs="Arial"/>
          <w:lang w:eastAsia="en-GB"/>
        </w:rPr>
        <w:t xml:space="preserve"> </w:t>
      </w:r>
      <w:r w:rsidRPr="006320DD" w:rsidR="006320DD">
        <w:rPr>
          <w:rFonts w:ascii="Arial" w:hAnsi="Arial" w:eastAsia="Times New Roman" w:cs="Arial"/>
          <w:color w:val="1F497D" w:themeColor="text2"/>
          <w:sz w:val="24"/>
          <w:szCs w:val="24"/>
          <w:lang w:eastAsia="en-GB"/>
        </w:rPr>
        <w:t xml:space="preserve">Inflation has significantly reduced over the past 12 months and is now just 3.8% compared to 10.1% at the same time a year ago. Interest rates are believed to have peaked at 5.25% and are </w:t>
      </w:r>
      <w:r w:rsidR="005B595D">
        <w:rPr>
          <w:rFonts w:ascii="Arial" w:hAnsi="Arial" w:eastAsia="Times New Roman" w:cs="Arial"/>
          <w:color w:val="1F497D" w:themeColor="text2"/>
          <w:sz w:val="24"/>
          <w:szCs w:val="24"/>
          <w:lang w:eastAsia="en-GB"/>
        </w:rPr>
        <w:t>expected to</w:t>
      </w:r>
      <w:r w:rsidRPr="006320DD" w:rsidR="006320DD">
        <w:rPr>
          <w:rFonts w:ascii="Arial" w:hAnsi="Arial" w:eastAsia="Times New Roman" w:cs="Arial"/>
          <w:color w:val="1F497D" w:themeColor="text2"/>
          <w:sz w:val="24"/>
          <w:szCs w:val="24"/>
          <w:lang w:eastAsia="en-GB"/>
        </w:rPr>
        <w:t xml:space="preserve"> reduce falling to 4.0% by the end of 2024/25. The increased cost of living however continues to have a significant impact on household budgets affecting our residents and staff</w:t>
      </w:r>
      <w:r w:rsidR="006320DD">
        <w:rPr>
          <w:rFonts w:ascii="Arial" w:hAnsi="Arial" w:eastAsia="Times New Roman" w:cs="Arial"/>
          <w:color w:val="1F497D" w:themeColor="text2"/>
          <w:sz w:val="24"/>
          <w:szCs w:val="24"/>
          <w:lang w:eastAsia="en-GB"/>
        </w:rPr>
        <w:t>.</w:t>
      </w:r>
    </w:p>
    <w:p w:rsidRPr="006320DD" w:rsidR="00393A1A" w:rsidP="00A61C6A" w:rsidRDefault="00393A1A">
      <w:pPr>
        <w:spacing w:after="0" w:line="240" w:lineRule="auto"/>
        <w:ind w:right="-24"/>
        <w:jc w:val="both"/>
        <w:rPr>
          <w:rFonts w:ascii="Arial" w:hAnsi="Arial" w:eastAsia="Times New Roman" w:cs="Arial"/>
          <w:color w:val="1F497D" w:themeColor="text2"/>
          <w:sz w:val="24"/>
          <w:szCs w:val="24"/>
          <w:lang w:eastAsia="en-GB"/>
        </w:rPr>
      </w:pPr>
    </w:p>
    <w:p w:rsidR="00B05983" w:rsidP="00A61C6A" w:rsidRDefault="004716B8">
      <w:p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color w:val="1F497D" w:themeColor="text2"/>
          <w:sz w:val="24"/>
          <w:szCs w:val="24"/>
          <w:lang w:eastAsia="en-GB"/>
        </w:rPr>
        <w:t>When setting the 202</w:t>
      </w:r>
      <w:r w:rsidRPr="006320DD" w:rsidR="00132548">
        <w:rPr>
          <w:rFonts w:ascii="Arial" w:hAnsi="Arial" w:eastAsia="Times New Roman" w:cs="Arial"/>
          <w:color w:val="1F497D" w:themeColor="text2"/>
          <w:sz w:val="24"/>
          <w:szCs w:val="24"/>
          <w:lang w:eastAsia="en-GB"/>
        </w:rPr>
        <w:t>4</w:t>
      </w:r>
      <w:r w:rsidRPr="006320DD">
        <w:rPr>
          <w:rFonts w:ascii="Arial" w:hAnsi="Arial" w:eastAsia="Times New Roman" w:cs="Arial"/>
          <w:color w:val="1F497D" w:themeColor="text2"/>
          <w:sz w:val="24"/>
          <w:szCs w:val="24"/>
          <w:lang w:eastAsia="en-GB"/>
        </w:rPr>
        <w:t>/2</w:t>
      </w:r>
      <w:r w:rsidRPr="006320DD" w:rsidR="00132548">
        <w:rPr>
          <w:rFonts w:ascii="Arial" w:hAnsi="Arial" w:eastAsia="Times New Roman" w:cs="Arial"/>
          <w:color w:val="1F497D" w:themeColor="text2"/>
          <w:sz w:val="24"/>
          <w:szCs w:val="24"/>
          <w:lang w:eastAsia="en-GB"/>
        </w:rPr>
        <w:t>5</w:t>
      </w:r>
      <w:r w:rsidRPr="006320DD">
        <w:rPr>
          <w:rFonts w:ascii="Arial" w:hAnsi="Arial" w:eastAsia="Times New Roman" w:cs="Arial"/>
          <w:color w:val="1F497D" w:themeColor="text2"/>
          <w:sz w:val="24"/>
          <w:szCs w:val="24"/>
          <w:lang w:eastAsia="en-GB"/>
        </w:rPr>
        <w:t xml:space="preserve"> budget</w:t>
      </w:r>
      <w:r w:rsidRPr="006320DD" w:rsidR="002E6D37">
        <w:rPr>
          <w:rFonts w:ascii="Arial" w:hAnsi="Arial" w:eastAsia="Times New Roman" w:cs="Arial"/>
          <w:color w:val="1F497D" w:themeColor="text2"/>
          <w:sz w:val="24"/>
          <w:szCs w:val="24"/>
          <w:lang w:eastAsia="en-GB"/>
        </w:rPr>
        <w:t xml:space="preserve"> we have considered many factors</w:t>
      </w:r>
      <w:r w:rsidRPr="006320DD" w:rsidR="00393A1A">
        <w:rPr>
          <w:rFonts w:ascii="Arial" w:hAnsi="Arial" w:eastAsia="Times New Roman" w:cs="Arial"/>
          <w:color w:val="1F497D" w:themeColor="text2"/>
          <w:sz w:val="24"/>
          <w:szCs w:val="24"/>
          <w:lang w:eastAsia="en-GB"/>
        </w:rPr>
        <w:t>.</w:t>
      </w:r>
      <w:r w:rsidRPr="006320DD">
        <w:rPr>
          <w:rFonts w:ascii="Arial" w:hAnsi="Arial" w:eastAsia="Times New Roman" w:cs="Arial"/>
          <w:color w:val="1F497D" w:themeColor="text2"/>
          <w:sz w:val="24"/>
          <w:szCs w:val="24"/>
          <w:lang w:eastAsia="en-GB"/>
        </w:rPr>
        <w:t xml:space="preserve"> </w:t>
      </w:r>
      <w:r w:rsidRPr="006320DD" w:rsidR="00F24DB3">
        <w:rPr>
          <w:rFonts w:ascii="Arial" w:hAnsi="Arial" w:eastAsia="Times New Roman" w:cs="Arial"/>
          <w:color w:val="1F497D" w:themeColor="text2"/>
          <w:sz w:val="24"/>
          <w:szCs w:val="24"/>
          <w:lang w:eastAsia="en-GB"/>
        </w:rPr>
        <w:t>Some of the</w:t>
      </w:r>
      <w:r w:rsidRPr="006320DD">
        <w:rPr>
          <w:rFonts w:ascii="Arial" w:hAnsi="Arial" w:eastAsia="Times New Roman" w:cs="Arial"/>
          <w:color w:val="1F497D" w:themeColor="text2"/>
          <w:sz w:val="24"/>
          <w:szCs w:val="24"/>
          <w:lang w:eastAsia="en-GB"/>
        </w:rPr>
        <w:t xml:space="preserve"> main </w:t>
      </w:r>
      <w:r w:rsidRPr="006320DD" w:rsidR="00393A1A">
        <w:rPr>
          <w:rFonts w:ascii="Arial" w:hAnsi="Arial" w:eastAsia="Times New Roman" w:cs="Arial"/>
          <w:color w:val="1F497D" w:themeColor="text2"/>
          <w:sz w:val="24"/>
          <w:szCs w:val="24"/>
          <w:lang w:eastAsia="en-GB"/>
        </w:rPr>
        <w:t>considerations are</w:t>
      </w:r>
      <w:r w:rsidRPr="006320DD">
        <w:rPr>
          <w:rFonts w:ascii="Arial" w:hAnsi="Arial" w:eastAsia="Times New Roman" w:cs="Arial"/>
          <w:color w:val="1F497D" w:themeColor="text2"/>
          <w:sz w:val="24"/>
          <w:szCs w:val="24"/>
          <w:lang w:eastAsia="en-GB"/>
        </w:rPr>
        <w:t>:</w:t>
      </w:r>
    </w:p>
    <w:p w:rsidR="00584EB2" w:rsidP="00A61C6A" w:rsidRDefault="00584EB2">
      <w:pPr>
        <w:spacing w:after="0" w:line="240" w:lineRule="auto"/>
        <w:ind w:right="-24"/>
        <w:jc w:val="both"/>
        <w:rPr>
          <w:rFonts w:ascii="Arial" w:hAnsi="Arial" w:eastAsia="Times New Roman" w:cs="Arial"/>
          <w:color w:val="1F497D" w:themeColor="text2"/>
          <w:sz w:val="24"/>
          <w:szCs w:val="24"/>
          <w:lang w:eastAsia="en-GB"/>
        </w:rPr>
      </w:pPr>
    </w:p>
    <w:p w:rsidRPr="006320DD" w:rsidR="00F11303"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b/>
          <w:color w:val="1F497D" w:themeColor="text2"/>
          <w:sz w:val="24"/>
          <w:szCs w:val="24"/>
          <w:lang w:eastAsia="en-GB"/>
        </w:rPr>
        <w:t>Economy and Cost of Living</w:t>
      </w:r>
      <w:r w:rsidRPr="006320DD">
        <w:rPr>
          <w:rFonts w:ascii="Arial" w:hAnsi="Arial" w:eastAsia="Times New Roman" w:cs="Arial"/>
          <w:color w:val="1F497D" w:themeColor="text2"/>
          <w:sz w:val="24"/>
          <w:szCs w:val="24"/>
          <w:lang w:eastAsia="en-GB"/>
        </w:rPr>
        <w:t xml:space="preserve"> – the overall economic climate </w:t>
      </w:r>
      <w:r w:rsidR="006320DD">
        <w:rPr>
          <w:rFonts w:ascii="Arial" w:hAnsi="Arial" w:eastAsia="Times New Roman" w:cs="Arial"/>
          <w:color w:val="1F497D" w:themeColor="text2"/>
          <w:sz w:val="24"/>
          <w:szCs w:val="24"/>
          <w:lang w:eastAsia="en-GB"/>
        </w:rPr>
        <w:t xml:space="preserve">and the rising cost </w:t>
      </w:r>
      <w:r w:rsidRPr="006320DD" w:rsidR="006320DD">
        <w:rPr>
          <w:rFonts w:ascii="Arial" w:hAnsi="Arial" w:eastAsia="Times New Roman" w:cs="Arial"/>
          <w:color w:val="1F497D" w:themeColor="text2"/>
          <w:sz w:val="24"/>
          <w:szCs w:val="24"/>
          <w:lang w:eastAsia="en-GB"/>
        </w:rPr>
        <w:t>of living has a</w:t>
      </w:r>
      <w:r w:rsidRPr="006320DD">
        <w:rPr>
          <w:rFonts w:ascii="Arial" w:hAnsi="Arial" w:eastAsia="Times New Roman" w:cs="Arial"/>
          <w:color w:val="1F497D" w:themeColor="text2"/>
          <w:sz w:val="24"/>
          <w:szCs w:val="24"/>
          <w:lang w:eastAsia="en-GB"/>
        </w:rPr>
        <w:t xml:space="preserve"> potential impact on service costs and the ability to generate </w:t>
      </w:r>
      <w:r w:rsidRPr="006320DD" w:rsidR="00CA799A">
        <w:rPr>
          <w:rFonts w:ascii="Arial" w:hAnsi="Arial" w:eastAsia="Times New Roman" w:cs="Arial"/>
          <w:color w:val="1F497D" w:themeColor="text2"/>
          <w:sz w:val="24"/>
          <w:szCs w:val="24"/>
          <w:lang w:eastAsia="en-GB"/>
        </w:rPr>
        <w:t>income through fees and charges.</w:t>
      </w:r>
    </w:p>
    <w:p w:rsidRPr="005B595D" w:rsidR="005B595D" w:rsidP="005B595D" w:rsidRDefault="005B595D">
      <w:pPr>
        <w:pStyle w:val="ListParagraph"/>
        <w:numPr>
          <w:ilvl w:val="0"/>
          <w:numId w:val="4"/>
        </w:numPr>
        <w:rPr>
          <w:rFonts w:ascii="Arial" w:hAnsi="Arial" w:eastAsia="Times New Roman" w:cs="Arial"/>
          <w:b/>
          <w:color w:val="1F497D" w:themeColor="text2"/>
          <w:sz w:val="24"/>
          <w:szCs w:val="24"/>
          <w:lang w:eastAsia="en-GB"/>
        </w:rPr>
      </w:pPr>
      <w:r w:rsidRPr="005B595D">
        <w:rPr>
          <w:rFonts w:ascii="Arial" w:hAnsi="Arial" w:eastAsia="Times New Roman" w:cs="Arial"/>
          <w:b/>
          <w:color w:val="1F497D" w:themeColor="text2"/>
          <w:sz w:val="24"/>
          <w:szCs w:val="24"/>
          <w:lang w:eastAsia="en-GB"/>
        </w:rPr>
        <w:t>Recruitment and Retention – the current labour market has become extremely challenging and continues to have a detrimental impact on services such as waste management and civil enforcement but has also impacted other service areas such as planning.</w:t>
      </w:r>
    </w:p>
    <w:p w:rsidRPr="00A87FF8" w:rsidR="00F11303"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b/>
          <w:color w:val="1F497D" w:themeColor="text2"/>
          <w:sz w:val="24"/>
          <w:szCs w:val="24"/>
          <w:lang w:eastAsia="en-GB"/>
        </w:rPr>
        <w:t>Pay</w:t>
      </w:r>
      <w:r w:rsidRPr="006320DD">
        <w:rPr>
          <w:rFonts w:ascii="Arial" w:hAnsi="Arial" w:eastAsia="Times New Roman" w:cs="Arial"/>
          <w:color w:val="1F497D" w:themeColor="text2"/>
          <w:sz w:val="24"/>
          <w:szCs w:val="24"/>
          <w:lang w:eastAsia="en-GB"/>
        </w:rPr>
        <w:t xml:space="preserve"> – </w:t>
      </w:r>
      <w:r w:rsidR="005B595D">
        <w:rPr>
          <w:rFonts w:ascii="Arial" w:hAnsi="Arial" w:eastAsia="Times New Roman" w:cs="Arial"/>
          <w:color w:val="1F497D" w:themeColor="text2"/>
          <w:sz w:val="24"/>
          <w:szCs w:val="24"/>
          <w:lang w:eastAsia="en-GB"/>
        </w:rPr>
        <w:t xml:space="preserve">in light of the above, coupled </w:t>
      </w:r>
      <w:r w:rsidRPr="006320DD">
        <w:rPr>
          <w:rFonts w:ascii="Arial" w:hAnsi="Arial" w:eastAsia="Times New Roman" w:cs="Arial"/>
          <w:color w:val="1F497D" w:themeColor="text2"/>
          <w:sz w:val="24"/>
          <w:szCs w:val="24"/>
          <w:lang w:eastAsia="en-GB"/>
        </w:rPr>
        <w:t xml:space="preserve">with the rising cost of living, staff expectations for a significant pay increase </w:t>
      </w:r>
      <w:r w:rsidRPr="00A87FF8">
        <w:rPr>
          <w:rFonts w:ascii="Arial" w:hAnsi="Arial" w:eastAsia="Times New Roman" w:cs="Arial"/>
          <w:color w:val="1F497D" w:themeColor="text2"/>
          <w:sz w:val="24"/>
          <w:szCs w:val="24"/>
          <w:lang w:eastAsia="en-GB"/>
        </w:rPr>
        <w:t>are high. A 4% pay award has bee</w:t>
      </w:r>
      <w:r w:rsidRPr="00A87FF8" w:rsidR="00CA799A">
        <w:rPr>
          <w:rFonts w:ascii="Arial" w:hAnsi="Arial" w:eastAsia="Times New Roman" w:cs="Arial"/>
          <w:color w:val="1F497D" w:themeColor="text2"/>
          <w:sz w:val="24"/>
          <w:szCs w:val="24"/>
          <w:lang w:eastAsia="en-GB"/>
        </w:rPr>
        <w:t>n built into the 202</w:t>
      </w:r>
      <w:r w:rsidRPr="00A87FF8" w:rsidR="006320DD">
        <w:rPr>
          <w:rFonts w:ascii="Arial" w:hAnsi="Arial" w:eastAsia="Times New Roman" w:cs="Arial"/>
          <w:color w:val="1F497D" w:themeColor="text2"/>
          <w:sz w:val="24"/>
          <w:szCs w:val="24"/>
          <w:lang w:eastAsia="en-GB"/>
        </w:rPr>
        <w:t>4</w:t>
      </w:r>
      <w:r w:rsidRPr="00A87FF8" w:rsidR="00CA799A">
        <w:rPr>
          <w:rFonts w:ascii="Arial" w:hAnsi="Arial" w:eastAsia="Times New Roman" w:cs="Arial"/>
          <w:color w:val="1F497D" w:themeColor="text2"/>
          <w:sz w:val="24"/>
          <w:szCs w:val="24"/>
          <w:lang w:eastAsia="en-GB"/>
        </w:rPr>
        <w:t>/2</w:t>
      </w:r>
      <w:r w:rsidRPr="00A87FF8" w:rsidR="006320DD">
        <w:rPr>
          <w:rFonts w:ascii="Arial" w:hAnsi="Arial" w:eastAsia="Times New Roman" w:cs="Arial"/>
          <w:color w:val="1F497D" w:themeColor="text2"/>
          <w:sz w:val="24"/>
          <w:szCs w:val="24"/>
          <w:lang w:eastAsia="en-GB"/>
        </w:rPr>
        <w:t>5</w:t>
      </w:r>
      <w:r w:rsidRPr="00A87FF8" w:rsidR="00CA799A">
        <w:rPr>
          <w:rFonts w:ascii="Arial" w:hAnsi="Arial" w:eastAsia="Times New Roman" w:cs="Arial"/>
          <w:color w:val="1F497D" w:themeColor="text2"/>
          <w:sz w:val="24"/>
          <w:szCs w:val="24"/>
          <w:lang w:eastAsia="en-GB"/>
        </w:rPr>
        <w:t xml:space="preserve"> budget.</w:t>
      </w:r>
    </w:p>
    <w:p w:rsidRPr="00A87FF8" w:rsidR="00F11303"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 xml:space="preserve">Income </w:t>
      </w:r>
      <w:r w:rsidRPr="00A87FF8">
        <w:rPr>
          <w:rFonts w:ascii="Arial" w:hAnsi="Arial" w:eastAsia="Times New Roman" w:cs="Arial"/>
          <w:color w:val="1F497D" w:themeColor="text2"/>
          <w:sz w:val="24"/>
          <w:szCs w:val="24"/>
          <w:lang w:eastAsia="en-GB"/>
        </w:rPr>
        <w:t>– whilst budgeted income from rent, sales, fees and charges is set to rise from £17.</w:t>
      </w:r>
      <w:r w:rsidRPr="00A87FF8" w:rsidR="00A87FF8">
        <w:rPr>
          <w:rFonts w:ascii="Arial" w:hAnsi="Arial" w:eastAsia="Times New Roman" w:cs="Arial"/>
          <w:color w:val="1F497D" w:themeColor="text2"/>
          <w:sz w:val="24"/>
          <w:szCs w:val="24"/>
          <w:lang w:eastAsia="en-GB"/>
        </w:rPr>
        <w:t>4</w:t>
      </w:r>
      <w:r w:rsidRPr="00A87FF8">
        <w:rPr>
          <w:rFonts w:ascii="Arial" w:hAnsi="Arial" w:eastAsia="Times New Roman" w:cs="Arial"/>
          <w:color w:val="1F497D" w:themeColor="text2"/>
          <w:sz w:val="24"/>
          <w:szCs w:val="24"/>
          <w:lang w:eastAsia="en-GB"/>
        </w:rPr>
        <w:t>m i</w:t>
      </w:r>
      <w:r w:rsidRPr="00A87FF8" w:rsidR="00CA799A">
        <w:rPr>
          <w:rFonts w:ascii="Arial" w:hAnsi="Arial" w:eastAsia="Times New Roman" w:cs="Arial"/>
          <w:color w:val="1F497D" w:themeColor="text2"/>
          <w:sz w:val="24"/>
          <w:szCs w:val="24"/>
          <w:lang w:eastAsia="en-GB"/>
        </w:rPr>
        <w:t>n 202</w:t>
      </w:r>
      <w:r w:rsidRPr="00A87FF8" w:rsidR="00A87FF8">
        <w:rPr>
          <w:rFonts w:ascii="Arial" w:hAnsi="Arial" w:eastAsia="Times New Roman" w:cs="Arial"/>
          <w:color w:val="1F497D" w:themeColor="text2"/>
          <w:sz w:val="24"/>
          <w:szCs w:val="24"/>
          <w:lang w:eastAsia="en-GB"/>
        </w:rPr>
        <w:t>3</w:t>
      </w:r>
      <w:r w:rsidRPr="00A87FF8" w:rsidR="00CA799A">
        <w:rPr>
          <w:rFonts w:ascii="Arial" w:hAnsi="Arial" w:eastAsia="Times New Roman" w:cs="Arial"/>
          <w:color w:val="1F497D" w:themeColor="text2"/>
          <w:sz w:val="24"/>
          <w:szCs w:val="24"/>
          <w:lang w:eastAsia="en-GB"/>
        </w:rPr>
        <w:t>/2</w:t>
      </w:r>
      <w:r w:rsidRPr="00A87FF8" w:rsidR="00A87FF8">
        <w:rPr>
          <w:rFonts w:ascii="Arial" w:hAnsi="Arial" w:eastAsia="Times New Roman" w:cs="Arial"/>
          <w:color w:val="1F497D" w:themeColor="text2"/>
          <w:sz w:val="24"/>
          <w:szCs w:val="24"/>
          <w:lang w:eastAsia="en-GB"/>
        </w:rPr>
        <w:t>4</w:t>
      </w:r>
      <w:r w:rsidRPr="00A87FF8" w:rsidR="00CA799A">
        <w:rPr>
          <w:rFonts w:ascii="Arial" w:hAnsi="Arial" w:eastAsia="Times New Roman" w:cs="Arial"/>
          <w:color w:val="1F497D" w:themeColor="text2"/>
          <w:sz w:val="24"/>
          <w:szCs w:val="24"/>
          <w:lang w:eastAsia="en-GB"/>
        </w:rPr>
        <w:t xml:space="preserve"> to £18.</w:t>
      </w:r>
      <w:r w:rsidRPr="00A87FF8" w:rsidR="00A87FF8">
        <w:rPr>
          <w:rFonts w:ascii="Arial" w:hAnsi="Arial" w:eastAsia="Times New Roman" w:cs="Arial"/>
          <w:color w:val="1F497D" w:themeColor="text2"/>
          <w:sz w:val="24"/>
          <w:szCs w:val="24"/>
          <w:lang w:eastAsia="en-GB"/>
        </w:rPr>
        <w:t>5</w:t>
      </w:r>
      <w:r w:rsidRPr="00A87FF8" w:rsidR="00CA799A">
        <w:rPr>
          <w:rFonts w:ascii="Arial" w:hAnsi="Arial" w:eastAsia="Times New Roman" w:cs="Arial"/>
          <w:color w:val="1F497D" w:themeColor="text2"/>
          <w:sz w:val="24"/>
          <w:szCs w:val="24"/>
          <w:lang w:eastAsia="en-GB"/>
        </w:rPr>
        <w:t>m in 202</w:t>
      </w:r>
      <w:r w:rsidRPr="00A87FF8" w:rsidR="00A87FF8">
        <w:rPr>
          <w:rFonts w:ascii="Arial" w:hAnsi="Arial" w:eastAsia="Times New Roman" w:cs="Arial"/>
          <w:color w:val="1F497D" w:themeColor="text2"/>
          <w:sz w:val="24"/>
          <w:szCs w:val="24"/>
          <w:lang w:eastAsia="en-GB"/>
        </w:rPr>
        <w:t>4</w:t>
      </w:r>
      <w:r w:rsidRPr="00A87FF8" w:rsidR="00CA799A">
        <w:rPr>
          <w:rFonts w:ascii="Arial" w:hAnsi="Arial" w:eastAsia="Times New Roman" w:cs="Arial"/>
          <w:color w:val="1F497D" w:themeColor="text2"/>
          <w:sz w:val="24"/>
          <w:szCs w:val="24"/>
          <w:lang w:eastAsia="en-GB"/>
        </w:rPr>
        <w:t>/2</w:t>
      </w:r>
      <w:r w:rsidRPr="00A87FF8" w:rsidR="00A87FF8">
        <w:rPr>
          <w:rFonts w:ascii="Arial" w:hAnsi="Arial" w:eastAsia="Times New Roman" w:cs="Arial"/>
          <w:color w:val="1F497D" w:themeColor="text2"/>
          <w:sz w:val="24"/>
          <w:szCs w:val="24"/>
          <w:lang w:eastAsia="en-GB"/>
        </w:rPr>
        <w:t>5</w:t>
      </w:r>
      <w:r w:rsidRPr="00A87FF8" w:rsidR="00CA799A">
        <w:rPr>
          <w:rFonts w:ascii="Arial" w:hAnsi="Arial" w:eastAsia="Times New Roman" w:cs="Arial"/>
          <w:color w:val="1F497D" w:themeColor="text2"/>
          <w:sz w:val="24"/>
          <w:szCs w:val="24"/>
          <w:lang w:eastAsia="en-GB"/>
        </w:rPr>
        <w:t>, t</w:t>
      </w:r>
      <w:r w:rsidRPr="00A87FF8">
        <w:rPr>
          <w:rFonts w:ascii="Arial" w:hAnsi="Arial" w:eastAsia="Times New Roman" w:cs="Arial"/>
          <w:color w:val="1F497D" w:themeColor="text2"/>
          <w:sz w:val="24"/>
          <w:szCs w:val="24"/>
          <w:lang w:eastAsia="en-GB"/>
        </w:rPr>
        <w:t>he majority of income budgets are subject to external factors, such as supply and demand, market forces and the general state of the economy and competitiveness of the market.</w:t>
      </w:r>
    </w:p>
    <w:p w:rsidRPr="00A87FF8" w:rsidR="00F11303" w:rsidP="00CA799A" w:rsidRDefault="00332520">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Government funding and policy</w:t>
      </w:r>
      <w:r w:rsidRPr="00A87FF8">
        <w:rPr>
          <w:rFonts w:ascii="Arial" w:hAnsi="Arial" w:eastAsia="Times New Roman" w:cs="Arial"/>
          <w:color w:val="1F497D" w:themeColor="text2"/>
          <w:sz w:val="24"/>
          <w:szCs w:val="24"/>
          <w:lang w:eastAsia="en-GB"/>
        </w:rPr>
        <w:t xml:space="preserve"> – the provisional finance settlement announced in December 202</w:t>
      </w:r>
      <w:r w:rsidRPr="00A87FF8" w:rsidR="00A87FF8">
        <w:rPr>
          <w:rFonts w:ascii="Arial" w:hAnsi="Arial" w:eastAsia="Times New Roman" w:cs="Arial"/>
          <w:color w:val="1F497D" w:themeColor="text2"/>
          <w:sz w:val="24"/>
          <w:szCs w:val="24"/>
          <w:lang w:eastAsia="en-GB"/>
        </w:rPr>
        <w:t>3</w:t>
      </w:r>
      <w:r w:rsidRPr="00A87FF8">
        <w:rPr>
          <w:rFonts w:ascii="Arial" w:hAnsi="Arial" w:eastAsia="Times New Roman" w:cs="Arial"/>
          <w:color w:val="1F497D" w:themeColor="text2"/>
          <w:sz w:val="24"/>
          <w:szCs w:val="24"/>
          <w:lang w:eastAsia="en-GB"/>
        </w:rPr>
        <w:t xml:space="preserve"> provided details on 202</w:t>
      </w:r>
      <w:r w:rsidRPr="00A87FF8" w:rsidR="00A87FF8">
        <w:rPr>
          <w:rFonts w:ascii="Arial" w:hAnsi="Arial" w:eastAsia="Times New Roman" w:cs="Arial"/>
          <w:color w:val="1F497D" w:themeColor="text2"/>
          <w:sz w:val="24"/>
          <w:szCs w:val="24"/>
          <w:lang w:eastAsia="en-GB"/>
        </w:rPr>
        <w:t>4</w:t>
      </w:r>
      <w:r w:rsidRPr="00A87FF8">
        <w:rPr>
          <w:rFonts w:ascii="Arial" w:hAnsi="Arial" w:eastAsia="Times New Roman" w:cs="Arial"/>
          <w:color w:val="1F497D" w:themeColor="text2"/>
          <w:sz w:val="24"/>
          <w:szCs w:val="24"/>
          <w:lang w:eastAsia="en-GB"/>
        </w:rPr>
        <w:t>/2</w:t>
      </w:r>
      <w:r w:rsidRPr="00A87FF8" w:rsidR="00A87FF8">
        <w:rPr>
          <w:rFonts w:ascii="Arial" w:hAnsi="Arial" w:eastAsia="Times New Roman" w:cs="Arial"/>
          <w:color w:val="1F497D" w:themeColor="text2"/>
          <w:sz w:val="24"/>
          <w:szCs w:val="24"/>
          <w:lang w:eastAsia="en-GB"/>
        </w:rPr>
        <w:t>5</w:t>
      </w:r>
      <w:r w:rsidRPr="00A87FF8">
        <w:rPr>
          <w:rFonts w:ascii="Arial" w:hAnsi="Arial" w:eastAsia="Times New Roman" w:cs="Arial"/>
          <w:color w:val="1F497D" w:themeColor="text2"/>
          <w:sz w:val="24"/>
          <w:szCs w:val="24"/>
          <w:lang w:eastAsia="en-GB"/>
        </w:rPr>
        <w:t xml:space="preserve"> government funding, policy and referendum limits set for Council Tax increases.</w:t>
      </w:r>
    </w:p>
    <w:p w:rsidRPr="00A87FF8" w:rsidR="00332520"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 xml:space="preserve">Council Tax </w:t>
      </w:r>
      <w:r w:rsidRPr="00A87FF8">
        <w:rPr>
          <w:rFonts w:ascii="Arial" w:hAnsi="Arial" w:eastAsia="Times New Roman" w:cs="Arial"/>
          <w:color w:val="1F497D" w:themeColor="text2"/>
          <w:sz w:val="24"/>
          <w:szCs w:val="24"/>
          <w:lang w:eastAsia="en-GB"/>
        </w:rPr>
        <w:t>– in line with Government funding policy t</w:t>
      </w:r>
      <w:r w:rsidRPr="00A87FF8" w:rsidR="00F24DB3">
        <w:rPr>
          <w:rFonts w:ascii="Arial" w:hAnsi="Arial" w:eastAsia="Times New Roman" w:cs="Arial"/>
          <w:color w:val="1F497D" w:themeColor="text2"/>
          <w:sz w:val="24"/>
          <w:szCs w:val="24"/>
          <w:lang w:eastAsia="en-GB"/>
        </w:rPr>
        <w:t xml:space="preserve">his draft budget proposes a Council Tax increase of 2.99% equivalent </w:t>
      </w:r>
      <w:r w:rsidRPr="009437E0" w:rsidR="00F24DB3">
        <w:rPr>
          <w:rFonts w:ascii="Arial" w:hAnsi="Arial" w:eastAsia="Times New Roman" w:cs="Arial"/>
          <w:color w:val="1F497D" w:themeColor="text2"/>
          <w:sz w:val="24"/>
          <w:szCs w:val="24"/>
          <w:lang w:eastAsia="en-GB"/>
        </w:rPr>
        <w:t xml:space="preserve">to </w:t>
      </w:r>
      <w:r w:rsidRPr="009437E0" w:rsidR="002E6F54">
        <w:rPr>
          <w:rFonts w:ascii="Arial" w:hAnsi="Arial" w:eastAsia="Times New Roman" w:cs="Arial"/>
          <w:color w:val="1F497D" w:themeColor="text2"/>
          <w:sz w:val="24"/>
          <w:szCs w:val="24"/>
          <w:lang w:eastAsia="en-GB"/>
        </w:rPr>
        <w:t>£5.9</w:t>
      </w:r>
      <w:r w:rsidR="003F499E">
        <w:rPr>
          <w:rFonts w:ascii="Arial" w:hAnsi="Arial" w:eastAsia="Times New Roman" w:cs="Arial"/>
          <w:color w:val="1F497D" w:themeColor="text2"/>
          <w:sz w:val="24"/>
          <w:szCs w:val="24"/>
          <w:lang w:eastAsia="en-GB"/>
        </w:rPr>
        <w:t>5</w:t>
      </w:r>
      <w:r w:rsidRPr="00A87FF8" w:rsidR="00F24DB3">
        <w:rPr>
          <w:rFonts w:ascii="Arial" w:hAnsi="Arial" w:eastAsia="Times New Roman" w:cs="Arial"/>
          <w:color w:val="1F497D" w:themeColor="text2"/>
          <w:sz w:val="24"/>
          <w:szCs w:val="24"/>
          <w:lang w:eastAsia="en-GB"/>
        </w:rPr>
        <w:t xml:space="preserve"> for an average band D property.</w:t>
      </w:r>
    </w:p>
    <w:p w:rsidRPr="00A87FF8" w:rsidR="00F24DB3" w:rsidP="00CA799A" w:rsidRDefault="00F24DB3">
      <w:pPr>
        <w:pStyle w:val="ListParagraph"/>
        <w:numPr>
          <w:ilvl w:val="0"/>
          <w:numId w:val="4"/>
        </w:numPr>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Other legislation changes</w:t>
      </w:r>
      <w:r w:rsidRPr="00A87FF8">
        <w:rPr>
          <w:rFonts w:ascii="Arial" w:hAnsi="Arial" w:eastAsia="Times New Roman" w:cs="Arial"/>
          <w:color w:val="1F497D" w:themeColor="text2"/>
          <w:sz w:val="24"/>
          <w:szCs w:val="24"/>
          <w:lang w:eastAsia="en-GB"/>
        </w:rPr>
        <w:t xml:space="preserve"> are also considered such as the proposed national changes to waste management and local planning.</w:t>
      </w:r>
    </w:p>
    <w:p w:rsidR="008E2ECC" w:rsidP="00A61C6A" w:rsidRDefault="008E2ECC">
      <w:pPr>
        <w:spacing w:after="0" w:line="240" w:lineRule="auto"/>
        <w:ind w:right="-24"/>
        <w:jc w:val="both"/>
        <w:rPr>
          <w:rFonts w:ascii="Arial" w:hAnsi="Arial" w:eastAsia="Times New Roman" w:cs="Arial"/>
          <w:color w:val="1F497D" w:themeColor="text2"/>
          <w:sz w:val="24"/>
          <w:szCs w:val="24"/>
          <w:lang w:eastAsia="en-GB"/>
        </w:rPr>
      </w:pPr>
    </w:p>
    <w:p w:rsidR="00A07F3C" w:rsidP="003E4BA9" w:rsidRDefault="00E07B9F">
      <w:pPr>
        <w:keepNext/>
        <w:spacing w:after="0" w:line="240" w:lineRule="auto"/>
        <w:ind w:right="-23"/>
        <w:jc w:val="both"/>
        <w:rPr>
          <w:rFonts w:ascii="Arial" w:hAnsi="Arial" w:eastAsia="Times New Roman" w:cs="Arial"/>
          <w:b/>
          <w:color w:val="1F497D" w:themeColor="text2"/>
          <w:sz w:val="32"/>
          <w:szCs w:val="32"/>
          <w:lang w:eastAsia="en-GB"/>
        </w:rPr>
      </w:pPr>
      <w:r w:rsidRPr="003B19BF">
        <w:rPr>
          <w:rFonts w:ascii="Arial" w:hAnsi="Arial" w:eastAsia="Times New Roman" w:cs="Arial"/>
          <w:b/>
          <w:color w:val="1F497D" w:themeColor="text2"/>
          <w:sz w:val="32"/>
          <w:szCs w:val="32"/>
          <w:lang w:eastAsia="en-GB"/>
        </w:rPr>
        <w:t>Balancing</w:t>
      </w:r>
      <w:r w:rsidRPr="003B19BF" w:rsidR="00A07F3C">
        <w:rPr>
          <w:rFonts w:ascii="Arial" w:hAnsi="Arial" w:eastAsia="Times New Roman" w:cs="Arial"/>
          <w:b/>
          <w:color w:val="1F497D" w:themeColor="text2"/>
          <w:sz w:val="32"/>
          <w:szCs w:val="32"/>
          <w:lang w:eastAsia="en-GB"/>
        </w:rPr>
        <w:t xml:space="preserve"> the</w:t>
      </w:r>
      <w:r w:rsidR="00962528">
        <w:rPr>
          <w:rFonts w:ascii="Arial" w:hAnsi="Arial" w:eastAsia="Times New Roman" w:cs="Arial"/>
          <w:b/>
          <w:color w:val="1F497D" w:themeColor="text2"/>
          <w:sz w:val="32"/>
          <w:szCs w:val="32"/>
          <w:lang w:eastAsia="en-GB"/>
        </w:rPr>
        <w:t xml:space="preserve"> b</w:t>
      </w:r>
      <w:r w:rsidRPr="003B19BF" w:rsidR="00A07F3C">
        <w:rPr>
          <w:rFonts w:ascii="Arial" w:hAnsi="Arial" w:eastAsia="Times New Roman" w:cs="Arial"/>
          <w:b/>
          <w:color w:val="1F497D" w:themeColor="text2"/>
          <w:sz w:val="32"/>
          <w:szCs w:val="32"/>
          <w:lang w:eastAsia="en-GB"/>
        </w:rPr>
        <w:t>udget</w:t>
      </w:r>
    </w:p>
    <w:p w:rsidRPr="00A61C6A" w:rsidR="00A61C6A" w:rsidP="003E4BA9" w:rsidRDefault="00A61C6A">
      <w:pPr>
        <w:keepNext/>
        <w:spacing w:after="0" w:line="240" w:lineRule="auto"/>
        <w:ind w:right="-23"/>
        <w:jc w:val="both"/>
        <w:rPr>
          <w:rFonts w:ascii="Arial" w:hAnsi="Arial" w:eastAsia="Times New Roman" w:cs="Arial"/>
          <w:color w:val="1F497D" w:themeColor="text2"/>
          <w:sz w:val="24"/>
          <w:szCs w:val="24"/>
          <w:lang w:eastAsia="en-GB"/>
        </w:rPr>
      </w:pPr>
    </w:p>
    <w:p w:rsidR="009E6756" w:rsidP="00AD1D53" w:rsidRDefault="00875807">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 xml:space="preserve">Setting a </w:t>
      </w:r>
      <w:r w:rsidRPr="002542DB">
        <w:rPr>
          <w:rFonts w:ascii="Arial" w:hAnsi="Arial" w:eastAsia="Times New Roman" w:cs="Arial"/>
          <w:b/>
          <w:color w:val="1F497D" w:themeColor="text2"/>
          <w:sz w:val="24"/>
          <w:szCs w:val="24"/>
          <w:lang w:eastAsia="en-GB"/>
        </w:rPr>
        <w:t>“Balanced Budget”</w:t>
      </w:r>
      <w:r>
        <w:rPr>
          <w:rFonts w:ascii="Arial" w:hAnsi="Arial" w:eastAsia="Times New Roman" w:cs="Arial"/>
          <w:color w:val="1F497D" w:themeColor="text2"/>
          <w:sz w:val="24"/>
          <w:szCs w:val="24"/>
          <w:lang w:eastAsia="en-GB"/>
        </w:rPr>
        <w:t xml:space="preserve"> for the year ahead is a </w:t>
      </w:r>
      <w:r w:rsidRPr="00EA5406" w:rsidR="00930F90">
        <w:rPr>
          <w:rFonts w:ascii="Arial" w:hAnsi="Arial" w:eastAsia="Times New Roman" w:cs="Arial"/>
          <w:b/>
          <w:color w:val="1F497D" w:themeColor="text2"/>
          <w:sz w:val="24"/>
          <w:szCs w:val="24"/>
          <w:lang w:eastAsia="en-GB"/>
        </w:rPr>
        <w:t>S</w:t>
      </w:r>
      <w:r w:rsidRPr="00EA5406">
        <w:rPr>
          <w:rFonts w:ascii="Arial" w:hAnsi="Arial" w:eastAsia="Times New Roman" w:cs="Arial"/>
          <w:b/>
          <w:color w:val="1F497D" w:themeColor="text2"/>
          <w:sz w:val="24"/>
          <w:szCs w:val="24"/>
          <w:lang w:eastAsia="en-GB"/>
        </w:rPr>
        <w:t xml:space="preserve">tatutory </w:t>
      </w:r>
      <w:r w:rsidRPr="00EA5406" w:rsidR="00930F90">
        <w:rPr>
          <w:rFonts w:ascii="Arial" w:hAnsi="Arial" w:eastAsia="Times New Roman" w:cs="Arial"/>
          <w:b/>
          <w:color w:val="1F497D" w:themeColor="text2"/>
          <w:sz w:val="24"/>
          <w:szCs w:val="24"/>
          <w:lang w:eastAsia="en-GB"/>
        </w:rPr>
        <w:t>R</w:t>
      </w:r>
      <w:r w:rsidRPr="00EA5406">
        <w:rPr>
          <w:rFonts w:ascii="Arial" w:hAnsi="Arial" w:eastAsia="Times New Roman" w:cs="Arial"/>
          <w:b/>
          <w:color w:val="1F497D" w:themeColor="text2"/>
          <w:sz w:val="24"/>
          <w:szCs w:val="24"/>
          <w:lang w:eastAsia="en-GB"/>
        </w:rPr>
        <w:t>equirement</w:t>
      </w:r>
      <w:r>
        <w:rPr>
          <w:rFonts w:ascii="Arial" w:hAnsi="Arial" w:eastAsia="Times New Roman" w:cs="Arial"/>
          <w:color w:val="1F497D" w:themeColor="text2"/>
          <w:sz w:val="24"/>
          <w:szCs w:val="24"/>
          <w:lang w:eastAsia="en-GB"/>
        </w:rPr>
        <w:t xml:space="preserve"> for </w:t>
      </w:r>
      <w:r w:rsidR="00743C28">
        <w:rPr>
          <w:rFonts w:ascii="Arial" w:hAnsi="Arial" w:eastAsia="Times New Roman" w:cs="Arial"/>
          <w:color w:val="1F497D" w:themeColor="text2"/>
          <w:sz w:val="24"/>
          <w:szCs w:val="24"/>
          <w:lang w:eastAsia="en-GB"/>
        </w:rPr>
        <w:t>us</w:t>
      </w:r>
      <w:r>
        <w:rPr>
          <w:rFonts w:ascii="Arial" w:hAnsi="Arial" w:eastAsia="Times New Roman" w:cs="Arial"/>
          <w:color w:val="1F497D" w:themeColor="text2"/>
          <w:sz w:val="24"/>
          <w:szCs w:val="24"/>
          <w:lang w:eastAsia="en-GB"/>
        </w:rPr>
        <w:t>. A balanced budget is where</w:t>
      </w:r>
      <w:r w:rsidR="00743C28">
        <w:rPr>
          <w:rFonts w:ascii="Arial" w:hAnsi="Arial" w:eastAsia="Times New Roman" w:cs="Arial"/>
          <w:color w:val="1F497D" w:themeColor="text2"/>
          <w:sz w:val="24"/>
          <w:szCs w:val="24"/>
          <w:lang w:eastAsia="en-GB"/>
        </w:rPr>
        <w:t xml:space="preserve"> our</w:t>
      </w:r>
      <w:r>
        <w:rPr>
          <w:rFonts w:ascii="Arial" w:hAnsi="Arial" w:eastAsia="Times New Roman" w:cs="Arial"/>
          <w:color w:val="1F497D" w:themeColor="text2"/>
          <w:sz w:val="24"/>
          <w:szCs w:val="24"/>
          <w:lang w:eastAsia="en-GB"/>
        </w:rPr>
        <w:t xml:space="preserve"> </w:t>
      </w:r>
      <w:r w:rsidRPr="002542DB" w:rsidR="00930F90">
        <w:rPr>
          <w:rFonts w:ascii="Arial" w:hAnsi="Arial" w:eastAsia="Times New Roman" w:cs="Arial"/>
          <w:b/>
          <w:color w:val="1F497D" w:themeColor="text2"/>
          <w:sz w:val="24"/>
          <w:szCs w:val="24"/>
          <w:lang w:eastAsia="en-GB"/>
        </w:rPr>
        <w:t>“N</w:t>
      </w:r>
      <w:r w:rsidRPr="002542DB">
        <w:rPr>
          <w:rFonts w:ascii="Arial" w:hAnsi="Arial" w:eastAsia="Times New Roman" w:cs="Arial"/>
          <w:b/>
          <w:color w:val="1F497D" w:themeColor="text2"/>
          <w:sz w:val="24"/>
          <w:szCs w:val="24"/>
          <w:lang w:eastAsia="en-GB"/>
        </w:rPr>
        <w:t xml:space="preserve">et </w:t>
      </w:r>
      <w:r w:rsidRPr="002542DB" w:rsidR="00930F90">
        <w:rPr>
          <w:rFonts w:ascii="Arial" w:hAnsi="Arial" w:eastAsia="Times New Roman" w:cs="Arial"/>
          <w:b/>
          <w:color w:val="1F497D" w:themeColor="text2"/>
          <w:sz w:val="24"/>
          <w:szCs w:val="24"/>
          <w:lang w:eastAsia="en-GB"/>
        </w:rPr>
        <w:t>Budget</w:t>
      </w:r>
      <w:r w:rsidRPr="002542DB">
        <w:rPr>
          <w:rFonts w:ascii="Arial" w:hAnsi="Arial" w:eastAsia="Times New Roman" w:cs="Arial"/>
          <w:b/>
          <w:color w:val="1F497D" w:themeColor="text2"/>
          <w:sz w:val="24"/>
          <w:szCs w:val="24"/>
          <w:lang w:eastAsia="en-GB"/>
        </w:rPr>
        <w:t xml:space="preserve"> </w:t>
      </w:r>
      <w:r w:rsidRPr="002542DB" w:rsidR="00930F90">
        <w:rPr>
          <w:rFonts w:ascii="Arial" w:hAnsi="Arial" w:eastAsia="Times New Roman" w:cs="Arial"/>
          <w:b/>
          <w:color w:val="1F497D" w:themeColor="text2"/>
          <w:sz w:val="24"/>
          <w:szCs w:val="24"/>
          <w:lang w:eastAsia="en-GB"/>
        </w:rPr>
        <w:t>R</w:t>
      </w:r>
      <w:r w:rsidRPr="002542DB">
        <w:rPr>
          <w:rFonts w:ascii="Arial" w:hAnsi="Arial" w:eastAsia="Times New Roman" w:cs="Arial"/>
          <w:b/>
          <w:color w:val="1F497D" w:themeColor="text2"/>
          <w:sz w:val="24"/>
          <w:szCs w:val="24"/>
          <w:lang w:eastAsia="en-GB"/>
        </w:rPr>
        <w:t>equirement</w:t>
      </w:r>
      <w:r w:rsidRPr="002542DB" w:rsidR="00930F90">
        <w:rPr>
          <w:rFonts w:ascii="Arial" w:hAnsi="Arial" w:eastAsia="Times New Roman" w:cs="Arial"/>
          <w:b/>
          <w:color w:val="1F497D" w:themeColor="text2"/>
          <w:sz w:val="24"/>
          <w:szCs w:val="24"/>
          <w:lang w:eastAsia="en-GB"/>
        </w:rPr>
        <w:t>”</w:t>
      </w:r>
      <w:r w:rsidRPr="002542DB">
        <w:rPr>
          <w:rFonts w:ascii="Arial" w:hAnsi="Arial" w:eastAsia="Times New Roman" w:cs="Arial"/>
          <w:color w:val="1F497D" w:themeColor="text2"/>
          <w:sz w:val="24"/>
          <w:szCs w:val="24"/>
          <w:lang w:eastAsia="en-GB"/>
        </w:rPr>
        <w:t xml:space="preserve"> is</w:t>
      </w:r>
      <w:r>
        <w:rPr>
          <w:rFonts w:ascii="Arial" w:hAnsi="Arial" w:eastAsia="Times New Roman" w:cs="Arial"/>
          <w:color w:val="1F497D" w:themeColor="text2"/>
          <w:sz w:val="24"/>
          <w:szCs w:val="24"/>
          <w:lang w:eastAsia="en-GB"/>
        </w:rPr>
        <w:t xml:space="preserve"> match</w:t>
      </w:r>
      <w:r w:rsidR="003B19BF">
        <w:rPr>
          <w:rFonts w:ascii="Arial" w:hAnsi="Arial" w:eastAsia="Times New Roman" w:cs="Arial"/>
          <w:color w:val="1F497D" w:themeColor="text2"/>
          <w:sz w:val="24"/>
          <w:szCs w:val="24"/>
          <w:lang w:eastAsia="en-GB"/>
        </w:rPr>
        <w:t>ed</w:t>
      </w:r>
      <w:r>
        <w:rPr>
          <w:rFonts w:ascii="Arial" w:hAnsi="Arial" w:eastAsia="Times New Roman" w:cs="Arial"/>
          <w:color w:val="1F497D" w:themeColor="text2"/>
          <w:sz w:val="24"/>
          <w:szCs w:val="24"/>
          <w:lang w:eastAsia="en-GB"/>
        </w:rPr>
        <w:t xml:space="preserve"> by </w:t>
      </w:r>
      <w:r w:rsidR="00930F90">
        <w:rPr>
          <w:rFonts w:ascii="Arial" w:hAnsi="Arial" w:eastAsia="Times New Roman" w:cs="Arial"/>
          <w:color w:val="1F497D" w:themeColor="text2"/>
          <w:sz w:val="24"/>
          <w:szCs w:val="24"/>
          <w:lang w:eastAsia="en-GB"/>
        </w:rPr>
        <w:t>an</w:t>
      </w:r>
      <w:r>
        <w:rPr>
          <w:rFonts w:ascii="Arial" w:hAnsi="Arial" w:eastAsia="Times New Roman" w:cs="Arial"/>
          <w:color w:val="1F497D" w:themeColor="text2"/>
          <w:sz w:val="24"/>
          <w:szCs w:val="24"/>
          <w:lang w:eastAsia="en-GB"/>
        </w:rPr>
        <w:t xml:space="preserve"> equivalent level of funding. </w:t>
      </w:r>
      <w:r w:rsidRPr="00CA799A">
        <w:rPr>
          <w:rFonts w:ascii="Arial" w:hAnsi="Arial" w:eastAsia="Times New Roman" w:cs="Arial"/>
          <w:b/>
          <w:color w:val="1F497D" w:themeColor="text2"/>
          <w:sz w:val="24"/>
          <w:szCs w:val="24"/>
          <w:lang w:eastAsia="en-GB"/>
        </w:rPr>
        <w:t xml:space="preserve">The net </w:t>
      </w:r>
      <w:r w:rsidRPr="00CA799A" w:rsidR="00930F90">
        <w:rPr>
          <w:rFonts w:ascii="Arial" w:hAnsi="Arial" w:eastAsia="Times New Roman" w:cs="Arial"/>
          <w:b/>
          <w:color w:val="1F497D" w:themeColor="text2"/>
          <w:sz w:val="24"/>
          <w:szCs w:val="24"/>
          <w:lang w:eastAsia="en-GB"/>
        </w:rPr>
        <w:t>budget</w:t>
      </w:r>
      <w:r w:rsidRPr="00CA799A">
        <w:rPr>
          <w:rFonts w:ascii="Arial" w:hAnsi="Arial" w:eastAsia="Times New Roman" w:cs="Arial"/>
          <w:b/>
          <w:color w:val="1F497D" w:themeColor="text2"/>
          <w:sz w:val="24"/>
          <w:szCs w:val="24"/>
          <w:lang w:eastAsia="en-GB"/>
        </w:rPr>
        <w:t xml:space="preserve"> requirement </w:t>
      </w:r>
      <w:r w:rsidRPr="00CA799A" w:rsidR="00CA799A">
        <w:rPr>
          <w:rFonts w:ascii="Arial" w:hAnsi="Arial" w:eastAsia="Times New Roman" w:cs="Arial"/>
          <w:b/>
          <w:color w:val="1F497D" w:themeColor="text2"/>
          <w:sz w:val="24"/>
          <w:szCs w:val="24"/>
          <w:lang w:eastAsia="en-GB"/>
        </w:rPr>
        <w:t>for 202</w:t>
      </w:r>
      <w:r w:rsidR="00132548">
        <w:rPr>
          <w:rFonts w:ascii="Arial" w:hAnsi="Arial" w:eastAsia="Times New Roman" w:cs="Arial"/>
          <w:b/>
          <w:color w:val="1F497D" w:themeColor="text2"/>
          <w:sz w:val="24"/>
          <w:szCs w:val="24"/>
          <w:lang w:eastAsia="en-GB"/>
        </w:rPr>
        <w:t>4</w:t>
      </w:r>
      <w:r w:rsidRPr="00CA799A" w:rsidR="00CA799A">
        <w:rPr>
          <w:rFonts w:ascii="Arial" w:hAnsi="Arial" w:eastAsia="Times New Roman" w:cs="Arial"/>
          <w:b/>
          <w:color w:val="1F497D" w:themeColor="text2"/>
          <w:sz w:val="24"/>
          <w:szCs w:val="24"/>
          <w:lang w:eastAsia="en-GB"/>
        </w:rPr>
        <w:t>/2</w:t>
      </w:r>
      <w:r w:rsidR="00132548">
        <w:rPr>
          <w:rFonts w:ascii="Arial" w:hAnsi="Arial" w:eastAsia="Times New Roman" w:cs="Arial"/>
          <w:b/>
          <w:color w:val="1F497D" w:themeColor="text2"/>
          <w:sz w:val="24"/>
          <w:szCs w:val="24"/>
          <w:lang w:eastAsia="en-GB"/>
        </w:rPr>
        <w:t>5</w:t>
      </w:r>
      <w:r w:rsidRPr="00CA799A" w:rsidR="00CA799A">
        <w:rPr>
          <w:rFonts w:ascii="Arial" w:hAnsi="Arial" w:eastAsia="Times New Roman" w:cs="Arial"/>
          <w:b/>
          <w:color w:val="1F497D" w:themeColor="text2"/>
          <w:sz w:val="24"/>
          <w:szCs w:val="24"/>
          <w:lang w:eastAsia="en-GB"/>
        </w:rPr>
        <w:t xml:space="preserve"> </w:t>
      </w:r>
      <w:r w:rsidRPr="00A87FF8" w:rsidR="00CA799A">
        <w:rPr>
          <w:rFonts w:ascii="Arial" w:hAnsi="Arial" w:eastAsia="Times New Roman" w:cs="Arial"/>
          <w:b/>
          <w:color w:val="1F497D" w:themeColor="text2"/>
          <w:sz w:val="24"/>
          <w:szCs w:val="24"/>
          <w:lang w:eastAsia="en-GB"/>
        </w:rPr>
        <w:t>is £13.</w:t>
      </w:r>
      <w:r w:rsidRPr="00A87FF8" w:rsidR="00A87FF8">
        <w:rPr>
          <w:rFonts w:ascii="Arial" w:hAnsi="Arial" w:eastAsia="Times New Roman" w:cs="Arial"/>
          <w:b/>
          <w:color w:val="1F497D" w:themeColor="text2"/>
          <w:sz w:val="24"/>
          <w:szCs w:val="24"/>
          <w:lang w:eastAsia="en-GB"/>
        </w:rPr>
        <w:t>6</w:t>
      </w:r>
      <w:r w:rsidRPr="00A87FF8" w:rsidR="00CA799A">
        <w:rPr>
          <w:rFonts w:ascii="Arial" w:hAnsi="Arial" w:eastAsia="Times New Roman" w:cs="Arial"/>
          <w:b/>
          <w:color w:val="1F497D" w:themeColor="text2"/>
          <w:sz w:val="24"/>
          <w:szCs w:val="24"/>
          <w:lang w:eastAsia="en-GB"/>
        </w:rPr>
        <w:t>m</w:t>
      </w:r>
      <w:r w:rsidR="00CA799A">
        <w:rPr>
          <w:rFonts w:ascii="Arial" w:hAnsi="Arial" w:eastAsia="Times New Roman" w:cs="Arial"/>
          <w:color w:val="1F497D" w:themeColor="text2"/>
          <w:sz w:val="24"/>
          <w:szCs w:val="24"/>
          <w:lang w:eastAsia="en-GB"/>
        </w:rPr>
        <w:t xml:space="preserve"> which </w:t>
      </w:r>
      <w:r>
        <w:rPr>
          <w:rFonts w:ascii="Arial" w:hAnsi="Arial" w:eastAsia="Times New Roman" w:cs="Arial"/>
          <w:color w:val="1F497D" w:themeColor="text2"/>
          <w:sz w:val="24"/>
          <w:szCs w:val="24"/>
          <w:lang w:eastAsia="en-GB"/>
        </w:rPr>
        <w:t xml:space="preserve">is </w:t>
      </w:r>
      <w:r w:rsidR="00B614EC">
        <w:rPr>
          <w:rFonts w:ascii="Arial" w:hAnsi="Arial" w:eastAsia="Times New Roman" w:cs="Arial"/>
          <w:color w:val="1F497D" w:themeColor="text2"/>
          <w:sz w:val="24"/>
          <w:szCs w:val="24"/>
          <w:lang w:eastAsia="en-GB"/>
        </w:rPr>
        <w:t>our</w:t>
      </w:r>
      <w:r>
        <w:rPr>
          <w:rFonts w:ascii="Arial" w:hAnsi="Arial" w:eastAsia="Times New Roman" w:cs="Arial"/>
          <w:color w:val="1F497D" w:themeColor="text2"/>
          <w:sz w:val="24"/>
          <w:szCs w:val="24"/>
          <w:lang w:eastAsia="en-GB"/>
        </w:rPr>
        <w:t xml:space="preserve"> total gross </w:t>
      </w:r>
      <w:r w:rsidR="003B19BF">
        <w:rPr>
          <w:rFonts w:ascii="Arial" w:hAnsi="Arial" w:eastAsia="Times New Roman" w:cs="Arial"/>
          <w:color w:val="1F497D" w:themeColor="text2"/>
          <w:sz w:val="24"/>
          <w:szCs w:val="24"/>
          <w:lang w:eastAsia="en-GB"/>
        </w:rPr>
        <w:t xml:space="preserve">spend on services </w:t>
      </w:r>
      <w:r>
        <w:rPr>
          <w:rFonts w:ascii="Arial" w:hAnsi="Arial" w:eastAsia="Times New Roman" w:cs="Arial"/>
          <w:color w:val="1F497D" w:themeColor="text2"/>
          <w:sz w:val="24"/>
          <w:szCs w:val="24"/>
          <w:lang w:eastAsia="en-GB"/>
        </w:rPr>
        <w:t xml:space="preserve">less </w:t>
      </w:r>
      <w:r w:rsidR="003B19BF">
        <w:rPr>
          <w:rFonts w:ascii="Arial" w:hAnsi="Arial" w:eastAsia="Times New Roman" w:cs="Arial"/>
          <w:color w:val="1F497D" w:themeColor="text2"/>
          <w:sz w:val="24"/>
          <w:szCs w:val="24"/>
          <w:lang w:eastAsia="en-GB"/>
        </w:rPr>
        <w:t xml:space="preserve">any </w:t>
      </w:r>
      <w:r>
        <w:rPr>
          <w:rFonts w:ascii="Arial" w:hAnsi="Arial" w:eastAsia="Times New Roman" w:cs="Arial"/>
          <w:color w:val="1F497D" w:themeColor="text2"/>
          <w:sz w:val="24"/>
          <w:szCs w:val="24"/>
          <w:lang w:eastAsia="en-GB"/>
        </w:rPr>
        <w:t xml:space="preserve">income </w:t>
      </w:r>
      <w:r w:rsidR="00EA5406">
        <w:rPr>
          <w:rFonts w:ascii="Arial" w:hAnsi="Arial" w:eastAsia="Times New Roman" w:cs="Arial"/>
          <w:color w:val="1F497D" w:themeColor="text2"/>
          <w:sz w:val="24"/>
          <w:szCs w:val="24"/>
          <w:lang w:eastAsia="en-GB"/>
        </w:rPr>
        <w:t xml:space="preserve">raised </w:t>
      </w:r>
      <w:r>
        <w:rPr>
          <w:rFonts w:ascii="Arial" w:hAnsi="Arial" w:eastAsia="Times New Roman" w:cs="Arial"/>
          <w:color w:val="1F497D" w:themeColor="text2"/>
          <w:sz w:val="24"/>
          <w:szCs w:val="24"/>
          <w:lang w:eastAsia="en-GB"/>
        </w:rPr>
        <w:t xml:space="preserve">from </w:t>
      </w:r>
      <w:r w:rsidR="003B19BF">
        <w:rPr>
          <w:rFonts w:ascii="Arial" w:hAnsi="Arial" w:eastAsia="Times New Roman" w:cs="Arial"/>
          <w:color w:val="1F497D" w:themeColor="text2"/>
          <w:sz w:val="24"/>
          <w:szCs w:val="24"/>
          <w:lang w:eastAsia="en-GB"/>
        </w:rPr>
        <w:t>those services.</w:t>
      </w:r>
    </w:p>
    <w:p w:rsidR="009E6756" w:rsidP="00AD1D53" w:rsidRDefault="009E6756">
      <w:pPr>
        <w:spacing w:after="0" w:line="240" w:lineRule="auto"/>
        <w:ind w:right="-24"/>
        <w:jc w:val="both"/>
        <w:rPr>
          <w:rFonts w:ascii="Arial" w:hAnsi="Arial" w:eastAsia="Times New Roman" w:cs="Arial"/>
          <w:color w:val="1F497D" w:themeColor="text2"/>
          <w:sz w:val="24"/>
          <w:szCs w:val="24"/>
          <w:lang w:eastAsia="en-GB"/>
        </w:rPr>
      </w:pPr>
    </w:p>
    <w:p w:rsidRPr="00132548" w:rsidR="009E6756" w:rsidP="009E6756" w:rsidRDefault="009E6756">
      <w:pPr>
        <w:spacing w:after="0" w:line="240" w:lineRule="auto"/>
        <w:ind w:right="-24"/>
        <w:jc w:val="both"/>
        <w:rPr>
          <w:rFonts w:ascii="Arial" w:hAnsi="Arial" w:eastAsia="Times New Roman" w:cs="Arial"/>
          <w:color w:val="1F497D" w:themeColor="text2"/>
          <w:sz w:val="24"/>
          <w:szCs w:val="24"/>
          <w:highlight w:val="yellow"/>
          <w:lang w:eastAsia="en-GB"/>
        </w:rPr>
      </w:pPr>
      <w:r w:rsidRPr="009E6756">
        <w:rPr>
          <w:rFonts w:ascii="Arial" w:hAnsi="Arial" w:eastAsia="Times New Roman" w:cs="Arial"/>
          <w:color w:val="1F497D" w:themeColor="text2"/>
          <w:sz w:val="24"/>
          <w:szCs w:val="24"/>
          <w:lang w:eastAsia="en-GB"/>
        </w:rPr>
        <w:t xml:space="preserve">Our </w:t>
      </w:r>
      <w:r w:rsidRPr="009E6756">
        <w:rPr>
          <w:rFonts w:ascii="Arial" w:hAnsi="Arial" w:eastAsia="Times New Roman" w:cs="Arial"/>
          <w:b/>
          <w:color w:val="1F497D" w:themeColor="text2"/>
          <w:sz w:val="24"/>
          <w:szCs w:val="24"/>
          <w:lang w:eastAsia="en-GB"/>
        </w:rPr>
        <w:t>gross expenditure budget for 202</w:t>
      </w:r>
      <w:r w:rsidR="00132548">
        <w:rPr>
          <w:rFonts w:ascii="Arial" w:hAnsi="Arial" w:eastAsia="Times New Roman" w:cs="Arial"/>
          <w:b/>
          <w:color w:val="1F497D" w:themeColor="text2"/>
          <w:sz w:val="24"/>
          <w:szCs w:val="24"/>
          <w:lang w:eastAsia="en-GB"/>
        </w:rPr>
        <w:t>4</w:t>
      </w:r>
      <w:r w:rsidRPr="009E6756">
        <w:rPr>
          <w:rFonts w:ascii="Arial" w:hAnsi="Arial" w:eastAsia="Times New Roman" w:cs="Arial"/>
          <w:b/>
          <w:color w:val="1F497D" w:themeColor="text2"/>
          <w:sz w:val="24"/>
          <w:szCs w:val="24"/>
          <w:lang w:eastAsia="en-GB"/>
        </w:rPr>
        <w:t>/2</w:t>
      </w:r>
      <w:r w:rsidR="00132548">
        <w:rPr>
          <w:rFonts w:ascii="Arial" w:hAnsi="Arial" w:eastAsia="Times New Roman" w:cs="Arial"/>
          <w:b/>
          <w:color w:val="1F497D" w:themeColor="text2"/>
          <w:sz w:val="24"/>
          <w:szCs w:val="24"/>
          <w:lang w:eastAsia="en-GB"/>
        </w:rPr>
        <w:t>5</w:t>
      </w:r>
      <w:r w:rsidRPr="009E6756">
        <w:rPr>
          <w:rFonts w:ascii="Arial" w:hAnsi="Arial" w:eastAsia="Times New Roman" w:cs="Arial"/>
          <w:b/>
          <w:color w:val="1F497D" w:themeColor="text2"/>
          <w:sz w:val="24"/>
          <w:szCs w:val="24"/>
          <w:lang w:eastAsia="en-GB"/>
        </w:rPr>
        <w:t xml:space="preserve"> amounts </w:t>
      </w:r>
      <w:r w:rsidRPr="00F24DB3">
        <w:rPr>
          <w:rFonts w:ascii="Arial" w:hAnsi="Arial" w:eastAsia="Times New Roman" w:cs="Arial"/>
          <w:b/>
          <w:color w:val="1F497D" w:themeColor="text2"/>
          <w:sz w:val="24"/>
          <w:szCs w:val="24"/>
          <w:lang w:eastAsia="en-GB"/>
        </w:rPr>
        <w:t xml:space="preserve">to </w:t>
      </w:r>
      <w:r w:rsidRPr="00247465">
        <w:rPr>
          <w:rFonts w:ascii="Arial" w:hAnsi="Arial" w:eastAsia="Times New Roman" w:cs="Arial"/>
          <w:b/>
          <w:color w:val="1F497D" w:themeColor="text2"/>
          <w:sz w:val="24"/>
          <w:szCs w:val="24"/>
          <w:lang w:eastAsia="en-GB"/>
        </w:rPr>
        <w:t>£</w:t>
      </w:r>
      <w:r w:rsidRPr="00247465" w:rsidR="00247465">
        <w:rPr>
          <w:rFonts w:ascii="Arial" w:hAnsi="Arial" w:eastAsia="Times New Roman" w:cs="Arial"/>
          <w:b/>
          <w:color w:val="1F497D" w:themeColor="text2"/>
          <w:sz w:val="24"/>
          <w:szCs w:val="24"/>
          <w:lang w:eastAsia="en-GB"/>
        </w:rPr>
        <w:t>59.9</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of which £</w:t>
      </w:r>
      <w:r w:rsidRPr="00247465" w:rsidR="00F24DB3">
        <w:rPr>
          <w:rFonts w:ascii="Arial" w:hAnsi="Arial" w:eastAsia="Times New Roman" w:cs="Arial"/>
          <w:color w:val="1F497D" w:themeColor="text2"/>
          <w:sz w:val="24"/>
          <w:szCs w:val="24"/>
          <w:lang w:eastAsia="en-GB"/>
        </w:rPr>
        <w:t>2</w:t>
      </w:r>
      <w:r w:rsidRPr="00247465" w:rsidR="00247465">
        <w:rPr>
          <w:rFonts w:ascii="Arial" w:hAnsi="Arial" w:eastAsia="Times New Roman" w:cs="Arial"/>
          <w:color w:val="1F497D" w:themeColor="text2"/>
          <w:sz w:val="24"/>
          <w:szCs w:val="24"/>
          <w:lang w:eastAsia="en-GB"/>
        </w:rPr>
        <w:t>5.8</w:t>
      </w:r>
      <w:r w:rsidRPr="00247465">
        <w:rPr>
          <w:rFonts w:ascii="Arial" w:hAnsi="Arial" w:eastAsia="Times New Roman" w:cs="Arial"/>
          <w:color w:val="1F497D" w:themeColor="text2"/>
          <w:sz w:val="24"/>
          <w:szCs w:val="24"/>
          <w:lang w:eastAsia="en-GB"/>
        </w:rPr>
        <w:t xml:space="preserve">m relates to housing benefit payments. Housing benefit payments are in the main funded by the Department for Work and Pensions through the housing benefit subsidy grant. Our </w:t>
      </w:r>
      <w:r w:rsidRPr="00247465">
        <w:rPr>
          <w:rFonts w:ascii="Arial" w:hAnsi="Arial" w:eastAsia="Times New Roman" w:cs="Arial"/>
          <w:b/>
          <w:color w:val="1F497D" w:themeColor="text2"/>
          <w:sz w:val="24"/>
          <w:szCs w:val="24"/>
          <w:lang w:eastAsia="en-GB"/>
        </w:rPr>
        <w:t>gross income budget is £4</w:t>
      </w:r>
      <w:r w:rsidRPr="00247465" w:rsidR="00247465">
        <w:rPr>
          <w:rFonts w:ascii="Arial" w:hAnsi="Arial" w:eastAsia="Times New Roman" w:cs="Arial"/>
          <w:b/>
          <w:color w:val="1F497D" w:themeColor="text2"/>
          <w:sz w:val="24"/>
          <w:szCs w:val="24"/>
          <w:lang w:eastAsia="en-GB"/>
        </w:rPr>
        <w:t>6</w:t>
      </w:r>
      <w:r w:rsidRPr="00247465">
        <w:rPr>
          <w:rFonts w:ascii="Arial" w:hAnsi="Arial" w:eastAsia="Times New Roman" w:cs="Arial"/>
          <w:b/>
          <w:color w:val="1F497D" w:themeColor="text2"/>
          <w:sz w:val="24"/>
          <w:szCs w:val="24"/>
          <w:lang w:eastAsia="en-GB"/>
        </w:rPr>
        <w:t>.</w:t>
      </w:r>
      <w:r w:rsidRPr="00247465" w:rsidR="00247465">
        <w:rPr>
          <w:rFonts w:ascii="Arial" w:hAnsi="Arial" w:eastAsia="Times New Roman" w:cs="Arial"/>
          <w:b/>
          <w:color w:val="1F497D" w:themeColor="text2"/>
          <w:sz w:val="24"/>
          <w:szCs w:val="24"/>
          <w:lang w:eastAsia="en-GB"/>
        </w:rPr>
        <w:t>3</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inclusive of the housing benefit subsidy. These budgets include all frontline and corporate costs.</w:t>
      </w:r>
    </w:p>
    <w:p w:rsidRPr="00132548" w:rsidR="009E6756" w:rsidP="00AD1D53" w:rsidRDefault="009E6756">
      <w:pPr>
        <w:spacing w:after="0" w:line="240" w:lineRule="auto"/>
        <w:ind w:right="-24"/>
        <w:jc w:val="both"/>
        <w:rPr>
          <w:rFonts w:ascii="Arial" w:hAnsi="Arial" w:eastAsia="Times New Roman" w:cs="Arial"/>
          <w:color w:val="1F497D" w:themeColor="text2"/>
          <w:sz w:val="24"/>
          <w:szCs w:val="24"/>
          <w:highlight w:val="yellow"/>
          <w:lang w:eastAsia="en-GB"/>
        </w:rPr>
      </w:pPr>
    </w:p>
    <w:p w:rsidRPr="00247465" w:rsidR="00065034" w:rsidP="00AD1D53" w:rsidRDefault="00B614EC">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We </w:t>
      </w:r>
      <w:r w:rsidRPr="00247465" w:rsidR="0064632F">
        <w:rPr>
          <w:rFonts w:ascii="Arial" w:hAnsi="Arial" w:eastAsia="Times New Roman" w:cs="Arial"/>
          <w:color w:val="1F497D" w:themeColor="text2"/>
          <w:sz w:val="24"/>
          <w:szCs w:val="24"/>
          <w:lang w:eastAsia="en-GB"/>
        </w:rPr>
        <w:t xml:space="preserve">are budgeting to </w:t>
      </w:r>
      <w:r w:rsidRPr="00247465">
        <w:rPr>
          <w:rFonts w:ascii="Arial" w:hAnsi="Arial" w:eastAsia="Times New Roman" w:cs="Arial"/>
          <w:color w:val="1F497D" w:themeColor="text2"/>
          <w:sz w:val="24"/>
          <w:szCs w:val="24"/>
          <w:lang w:eastAsia="en-GB"/>
        </w:rPr>
        <w:t>raise</w:t>
      </w:r>
      <w:r w:rsidRPr="00247465" w:rsidR="009F1360">
        <w:rPr>
          <w:rFonts w:ascii="Arial" w:hAnsi="Arial" w:eastAsia="Times New Roman" w:cs="Arial"/>
          <w:color w:val="1F497D" w:themeColor="text2"/>
          <w:sz w:val="24"/>
          <w:szCs w:val="24"/>
          <w:lang w:eastAsia="en-GB"/>
        </w:rPr>
        <w:t xml:space="preserve"> </w:t>
      </w:r>
      <w:r w:rsidRPr="00247465" w:rsidR="00EE54A5">
        <w:rPr>
          <w:rFonts w:ascii="Arial" w:hAnsi="Arial" w:eastAsia="Times New Roman" w:cs="Arial"/>
          <w:color w:val="1F497D" w:themeColor="text2"/>
          <w:sz w:val="24"/>
          <w:szCs w:val="24"/>
          <w:lang w:eastAsia="en-GB"/>
        </w:rPr>
        <w:t>around</w:t>
      </w:r>
      <w:r w:rsidRPr="00247465" w:rsidR="009F1360">
        <w:rPr>
          <w:rFonts w:ascii="Arial" w:hAnsi="Arial" w:eastAsia="Times New Roman" w:cs="Arial"/>
          <w:color w:val="1F497D" w:themeColor="text2"/>
          <w:sz w:val="24"/>
          <w:szCs w:val="24"/>
          <w:lang w:eastAsia="en-GB"/>
        </w:rPr>
        <w:t xml:space="preserve"> £</w:t>
      </w:r>
      <w:r w:rsidRPr="00247465" w:rsidR="00247465">
        <w:rPr>
          <w:rFonts w:ascii="Arial" w:hAnsi="Arial" w:eastAsia="Times New Roman" w:cs="Arial"/>
          <w:color w:val="1F497D" w:themeColor="text2"/>
          <w:sz w:val="24"/>
          <w:szCs w:val="24"/>
          <w:lang w:eastAsia="en-GB"/>
        </w:rPr>
        <w:t>1</w:t>
      </w:r>
      <w:r w:rsidR="003F499E">
        <w:rPr>
          <w:rFonts w:ascii="Arial" w:hAnsi="Arial" w:eastAsia="Times New Roman" w:cs="Arial"/>
          <w:color w:val="1F497D" w:themeColor="text2"/>
          <w:sz w:val="24"/>
          <w:szCs w:val="24"/>
          <w:lang w:eastAsia="en-GB"/>
        </w:rPr>
        <w:t>8</w:t>
      </w:r>
      <w:r w:rsidRPr="00247465" w:rsidR="00247465">
        <w:rPr>
          <w:rFonts w:ascii="Arial" w:hAnsi="Arial" w:eastAsia="Times New Roman" w:cs="Arial"/>
          <w:color w:val="1F497D" w:themeColor="text2"/>
          <w:sz w:val="24"/>
          <w:szCs w:val="24"/>
          <w:lang w:eastAsia="en-GB"/>
        </w:rPr>
        <w:t>.5</w:t>
      </w:r>
      <w:r w:rsidRPr="00247465" w:rsidR="0064632F">
        <w:rPr>
          <w:rFonts w:ascii="Arial" w:hAnsi="Arial" w:eastAsia="Times New Roman" w:cs="Arial"/>
          <w:color w:val="1F497D" w:themeColor="text2"/>
          <w:sz w:val="24"/>
          <w:szCs w:val="24"/>
          <w:lang w:eastAsia="en-GB"/>
        </w:rPr>
        <w:t xml:space="preserve"> </w:t>
      </w:r>
      <w:r w:rsidRPr="00247465" w:rsidR="003B19BF">
        <w:rPr>
          <w:rFonts w:ascii="Arial" w:hAnsi="Arial" w:eastAsia="Times New Roman" w:cs="Arial"/>
          <w:color w:val="1F497D" w:themeColor="text2"/>
          <w:sz w:val="24"/>
          <w:szCs w:val="24"/>
          <w:lang w:eastAsia="en-GB"/>
        </w:rPr>
        <w:t xml:space="preserve">million </w:t>
      </w:r>
      <w:r w:rsidRPr="00247465">
        <w:rPr>
          <w:rFonts w:ascii="Arial" w:hAnsi="Arial" w:eastAsia="Times New Roman" w:cs="Arial"/>
          <w:color w:val="1F497D" w:themeColor="text2"/>
          <w:sz w:val="24"/>
          <w:szCs w:val="24"/>
          <w:lang w:eastAsia="en-GB"/>
        </w:rPr>
        <w:t>a year</w:t>
      </w:r>
      <w:r w:rsidRPr="00247465" w:rsidR="003B19BF">
        <w:rPr>
          <w:rFonts w:ascii="Arial" w:hAnsi="Arial" w:eastAsia="Times New Roman" w:cs="Arial"/>
          <w:color w:val="1F497D" w:themeColor="text2"/>
          <w:sz w:val="24"/>
          <w:szCs w:val="24"/>
          <w:lang w:eastAsia="en-GB"/>
        </w:rPr>
        <w:t xml:space="preserve"> through income generation by way of </w:t>
      </w:r>
      <w:r w:rsidRPr="00247465" w:rsidR="00875807">
        <w:rPr>
          <w:rFonts w:ascii="Arial" w:hAnsi="Arial" w:eastAsia="Times New Roman" w:cs="Arial"/>
          <w:color w:val="1F497D" w:themeColor="text2"/>
          <w:sz w:val="24"/>
          <w:szCs w:val="24"/>
          <w:lang w:eastAsia="en-GB"/>
        </w:rPr>
        <w:t xml:space="preserve">fees and charges for </w:t>
      </w:r>
      <w:r w:rsidRPr="00247465" w:rsidR="003B19BF">
        <w:rPr>
          <w:rFonts w:ascii="Arial" w:hAnsi="Arial" w:eastAsia="Times New Roman" w:cs="Arial"/>
          <w:color w:val="1F497D" w:themeColor="text2"/>
          <w:sz w:val="24"/>
          <w:szCs w:val="24"/>
          <w:lang w:eastAsia="en-GB"/>
        </w:rPr>
        <w:t xml:space="preserve">specific </w:t>
      </w:r>
      <w:r w:rsidRPr="00247465" w:rsidR="00875807">
        <w:rPr>
          <w:rFonts w:ascii="Arial" w:hAnsi="Arial" w:eastAsia="Times New Roman" w:cs="Arial"/>
          <w:color w:val="1F497D" w:themeColor="text2"/>
          <w:sz w:val="24"/>
          <w:szCs w:val="24"/>
          <w:lang w:eastAsia="en-GB"/>
        </w:rPr>
        <w:t xml:space="preserve">services, rental income from </w:t>
      </w:r>
      <w:r w:rsidRPr="00247465">
        <w:rPr>
          <w:rFonts w:ascii="Arial" w:hAnsi="Arial" w:eastAsia="Times New Roman" w:cs="Arial"/>
          <w:color w:val="1F497D" w:themeColor="text2"/>
          <w:sz w:val="24"/>
          <w:szCs w:val="24"/>
          <w:lang w:eastAsia="en-GB"/>
        </w:rPr>
        <w:t>our</w:t>
      </w:r>
      <w:r w:rsidRPr="00247465" w:rsidR="00875807">
        <w:rPr>
          <w:rFonts w:ascii="Arial" w:hAnsi="Arial" w:eastAsia="Times New Roman" w:cs="Arial"/>
          <w:color w:val="1F497D" w:themeColor="text2"/>
          <w:sz w:val="24"/>
          <w:szCs w:val="24"/>
          <w:lang w:eastAsia="en-GB"/>
        </w:rPr>
        <w:t xml:space="preserve"> </w:t>
      </w:r>
      <w:r w:rsidRPr="00247465" w:rsidR="0006136E">
        <w:rPr>
          <w:rFonts w:ascii="Arial" w:hAnsi="Arial" w:eastAsia="Times New Roman" w:cs="Arial"/>
          <w:color w:val="1F497D" w:themeColor="text2"/>
          <w:sz w:val="24"/>
          <w:szCs w:val="24"/>
          <w:lang w:eastAsia="en-GB"/>
        </w:rPr>
        <w:t xml:space="preserve">property portfolio </w:t>
      </w:r>
      <w:r w:rsidRPr="00247465" w:rsidR="003B19BF">
        <w:rPr>
          <w:rFonts w:ascii="Arial" w:hAnsi="Arial" w:eastAsia="Times New Roman" w:cs="Arial"/>
          <w:color w:val="1F497D" w:themeColor="text2"/>
          <w:sz w:val="24"/>
          <w:szCs w:val="24"/>
          <w:lang w:eastAsia="en-GB"/>
        </w:rPr>
        <w:t>as well as</w:t>
      </w:r>
      <w:r w:rsidRPr="00247465" w:rsidR="00875807">
        <w:rPr>
          <w:rFonts w:ascii="Arial" w:hAnsi="Arial" w:eastAsia="Times New Roman" w:cs="Arial"/>
          <w:color w:val="1F497D" w:themeColor="text2"/>
          <w:sz w:val="24"/>
          <w:szCs w:val="24"/>
          <w:lang w:eastAsia="en-GB"/>
        </w:rPr>
        <w:t xml:space="preserve"> specific grants and contributions from third parties</w:t>
      </w:r>
      <w:r w:rsidRPr="00247465" w:rsidR="00293C5F">
        <w:rPr>
          <w:rFonts w:ascii="Arial" w:hAnsi="Arial" w:eastAsia="Times New Roman" w:cs="Arial"/>
          <w:color w:val="1F497D" w:themeColor="text2"/>
          <w:sz w:val="24"/>
          <w:szCs w:val="24"/>
          <w:lang w:eastAsia="en-GB"/>
        </w:rPr>
        <w:t>.</w:t>
      </w:r>
    </w:p>
    <w:p w:rsidRPr="00132548" w:rsidR="00065034" w:rsidP="00AD1D53" w:rsidRDefault="00065034">
      <w:pPr>
        <w:spacing w:after="0" w:line="240" w:lineRule="auto"/>
        <w:ind w:right="-24"/>
        <w:jc w:val="both"/>
        <w:rPr>
          <w:rFonts w:ascii="Arial" w:hAnsi="Arial" w:eastAsia="Times New Roman" w:cs="Arial"/>
          <w:color w:val="1F497D" w:themeColor="text2"/>
          <w:sz w:val="24"/>
          <w:szCs w:val="24"/>
          <w:highlight w:val="yellow"/>
          <w:lang w:eastAsia="en-GB"/>
        </w:rPr>
      </w:pPr>
    </w:p>
    <w:p w:rsidR="00A07F3C" w:rsidP="00AD1D53" w:rsidRDefault="00293C5F">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Hertsmere’s commercial approach to income generation has </w:t>
      </w:r>
      <w:r w:rsidRPr="00247465" w:rsidR="00CA7E66">
        <w:rPr>
          <w:rFonts w:ascii="Arial" w:hAnsi="Arial" w:eastAsia="Times New Roman" w:cs="Arial"/>
          <w:color w:val="1F497D" w:themeColor="text2"/>
          <w:sz w:val="24"/>
          <w:szCs w:val="24"/>
          <w:lang w:eastAsia="en-GB"/>
        </w:rPr>
        <w:t xml:space="preserve">helped us to protect </w:t>
      </w:r>
      <w:r w:rsidRPr="00247465" w:rsidR="00065034">
        <w:rPr>
          <w:rFonts w:ascii="Arial" w:hAnsi="Arial" w:eastAsia="Times New Roman" w:cs="Arial"/>
          <w:color w:val="1F497D" w:themeColor="text2"/>
          <w:sz w:val="24"/>
          <w:szCs w:val="24"/>
          <w:lang w:eastAsia="en-GB"/>
        </w:rPr>
        <w:t xml:space="preserve">our </w:t>
      </w:r>
      <w:r w:rsidRPr="00247465" w:rsidR="00CA7E66">
        <w:rPr>
          <w:rFonts w:ascii="Arial" w:hAnsi="Arial" w:eastAsia="Times New Roman" w:cs="Arial"/>
          <w:color w:val="1F497D" w:themeColor="text2"/>
          <w:sz w:val="24"/>
          <w:szCs w:val="24"/>
          <w:lang w:eastAsia="en-GB"/>
        </w:rPr>
        <w:t xml:space="preserve">frontline services </w:t>
      </w:r>
      <w:r w:rsidRPr="00247465" w:rsidR="00B02572">
        <w:rPr>
          <w:rFonts w:ascii="Arial" w:hAnsi="Arial" w:eastAsia="Times New Roman" w:cs="Arial"/>
          <w:color w:val="1F497D" w:themeColor="text2"/>
          <w:sz w:val="24"/>
          <w:szCs w:val="24"/>
          <w:lang w:eastAsia="en-GB"/>
        </w:rPr>
        <w:t xml:space="preserve">over a period of reducing funding and whilst funding is increasing again </w:t>
      </w:r>
      <w:r w:rsidRPr="007874E7" w:rsidR="00B02572">
        <w:rPr>
          <w:rFonts w:ascii="Arial" w:hAnsi="Arial" w:eastAsia="Times New Roman" w:cs="Arial"/>
          <w:color w:val="1F497D" w:themeColor="text2"/>
          <w:sz w:val="24"/>
          <w:szCs w:val="24"/>
          <w:lang w:eastAsia="en-GB"/>
        </w:rPr>
        <w:t xml:space="preserve">we are facing significant </w:t>
      </w:r>
      <w:r w:rsidRPr="007874E7" w:rsidR="00D916EC">
        <w:rPr>
          <w:rFonts w:ascii="Arial" w:hAnsi="Arial" w:eastAsia="Times New Roman" w:cs="Arial"/>
          <w:color w:val="1F497D" w:themeColor="text2"/>
          <w:sz w:val="24"/>
          <w:szCs w:val="24"/>
          <w:lang w:eastAsia="en-GB"/>
        </w:rPr>
        <w:t>cost</w:t>
      </w:r>
      <w:r w:rsidRPr="007874E7" w:rsidR="00B02572">
        <w:rPr>
          <w:rFonts w:ascii="Arial" w:hAnsi="Arial" w:eastAsia="Times New Roman" w:cs="Arial"/>
          <w:color w:val="1F497D" w:themeColor="text2"/>
          <w:sz w:val="24"/>
          <w:szCs w:val="24"/>
          <w:lang w:eastAsia="en-GB"/>
        </w:rPr>
        <w:t xml:space="preserve"> increases as well as</w:t>
      </w:r>
      <w:r w:rsidRPr="007874E7" w:rsidR="00065034">
        <w:rPr>
          <w:rFonts w:ascii="Arial" w:hAnsi="Arial" w:eastAsia="Times New Roman" w:cs="Arial"/>
          <w:color w:val="1F497D" w:themeColor="text2"/>
          <w:sz w:val="24"/>
          <w:szCs w:val="24"/>
          <w:lang w:eastAsia="en-GB"/>
        </w:rPr>
        <w:t xml:space="preserve"> rising demand. Since </w:t>
      </w:r>
      <w:r w:rsidRPr="007874E7" w:rsidR="007874E7">
        <w:rPr>
          <w:rFonts w:ascii="Arial" w:hAnsi="Arial" w:eastAsia="Times New Roman" w:cs="Arial"/>
          <w:color w:val="1F497D" w:themeColor="text2"/>
          <w:sz w:val="24"/>
          <w:szCs w:val="24"/>
          <w:lang w:eastAsia="en-GB"/>
        </w:rPr>
        <w:t>2011,</w:t>
      </w:r>
      <w:r w:rsidRPr="007874E7" w:rsidR="00065034">
        <w:rPr>
          <w:rFonts w:ascii="Arial" w:hAnsi="Arial" w:eastAsia="Times New Roman" w:cs="Arial"/>
          <w:color w:val="1F497D" w:themeColor="text2"/>
          <w:sz w:val="24"/>
          <w:szCs w:val="24"/>
          <w:lang w:eastAsia="en-GB"/>
        </w:rPr>
        <w:t xml:space="preserve"> our income has been rising </w:t>
      </w:r>
      <w:r w:rsidRPr="007874E7">
        <w:rPr>
          <w:rFonts w:ascii="Arial" w:hAnsi="Arial" w:eastAsia="Times New Roman" w:cs="Arial"/>
          <w:color w:val="1F497D" w:themeColor="text2"/>
          <w:sz w:val="24"/>
          <w:szCs w:val="24"/>
          <w:lang w:eastAsia="en-GB"/>
        </w:rPr>
        <w:t>year on year</w:t>
      </w:r>
      <w:r w:rsidRPr="007874E7" w:rsidR="00065034">
        <w:rPr>
          <w:rFonts w:ascii="Arial" w:hAnsi="Arial" w:eastAsia="Times New Roman" w:cs="Arial"/>
          <w:color w:val="1F497D" w:themeColor="text2"/>
          <w:sz w:val="24"/>
          <w:szCs w:val="24"/>
          <w:lang w:eastAsia="en-GB"/>
        </w:rPr>
        <w:t xml:space="preserve"> and in total by </w:t>
      </w:r>
      <w:r w:rsidRPr="007874E7" w:rsidR="00743C28">
        <w:rPr>
          <w:rFonts w:ascii="Arial" w:hAnsi="Arial" w:eastAsia="Times New Roman" w:cs="Arial"/>
          <w:color w:val="1F497D" w:themeColor="text2"/>
          <w:sz w:val="24"/>
          <w:szCs w:val="24"/>
          <w:lang w:eastAsia="en-GB"/>
        </w:rPr>
        <w:t xml:space="preserve">around </w:t>
      </w:r>
      <w:r w:rsidRPr="007874E7" w:rsidR="00D6358F">
        <w:rPr>
          <w:rFonts w:ascii="Arial" w:hAnsi="Arial" w:eastAsia="Times New Roman" w:cs="Arial"/>
          <w:color w:val="1F497D" w:themeColor="text2"/>
          <w:sz w:val="24"/>
          <w:szCs w:val="24"/>
          <w:lang w:eastAsia="en-GB"/>
        </w:rPr>
        <w:t>1</w:t>
      </w:r>
      <w:r w:rsidRPr="007874E7" w:rsidR="007874E7">
        <w:rPr>
          <w:rFonts w:ascii="Arial" w:hAnsi="Arial" w:eastAsia="Times New Roman" w:cs="Arial"/>
          <w:color w:val="1F497D" w:themeColor="text2"/>
          <w:sz w:val="24"/>
          <w:szCs w:val="24"/>
          <w:lang w:eastAsia="en-GB"/>
        </w:rPr>
        <w:t>14</w:t>
      </w:r>
      <w:r w:rsidRPr="007874E7" w:rsidR="00CD79B1">
        <w:rPr>
          <w:rFonts w:ascii="Arial" w:hAnsi="Arial" w:eastAsia="Times New Roman" w:cs="Arial"/>
          <w:color w:val="1F497D" w:themeColor="text2"/>
          <w:sz w:val="24"/>
          <w:szCs w:val="24"/>
          <w:lang w:eastAsia="en-GB"/>
        </w:rPr>
        <w:t xml:space="preserve">% or </w:t>
      </w:r>
      <w:r w:rsidRPr="007874E7" w:rsidR="00065034">
        <w:rPr>
          <w:rFonts w:ascii="Arial" w:hAnsi="Arial" w:eastAsia="Times New Roman" w:cs="Arial"/>
          <w:color w:val="1F497D" w:themeColor="text2"/>
          <w:sz w:val="24"/>
          <w:szCs w:val="24"/>
          <w:lang w:eastAsia="en-GB"/>
        </w:rPr>
        <w:t>£</w:t>
      </w:r>
      <w:r w:rsidRPr="007874E7" w:rsidR="007874E7">
        <w:rPr>
          <w:rFonts w:ascii="Arial" w:hAnsi="Arial" w:eastAsia="Times New Roman" w:cs="Arial"/>
          <w:color w:val="1F497D" w:themeColor="text2"/>
          <w:sz w:val="24"/>
          <w:szCs w:val="24"/>
          <w:lang w:eastAsia="en-GB"/>
        </w:rPr>
        <w:t>10.4</w:t>
      </w:r>
      <w:r w:rsidRPr="007874E7" w:rsidR="00743C28">
        <w:rPr>
          <w:rFonts w:ascii="Arial" w:hAnsi="Arial" w:eastAsia="Times New Roman" w:cs="Arial"/>
          <w:color w:val="1F497D" w:themeColor="text2"/>
          <w:sz w:val="24"/>
          <w:szCs w:val="24"/>
          <w:lang w:eastAsia="en-GB"/>
        </w:rPr>
        <w:t>m</w:t>
      </w:r>
      <w:r w:rsidRPr="007874E7" w:rsidR="003E4BA9">
        <w:rPr>
          <w:rFonts w:ascii="Arial" w:hAnsi="Arial" w:eastAsia="Times New Roman" w:cs="Arial"/>
          <w:color w:val="1F497D" w:themeColor="text2"/>
          <w:sz w:val="24"/>
          <w:szCs w:val="24"/>
          <w:lang w:eastAsia="en-GB"/>
        </w:rPr>
        <w:t xml:space="preserve"> over the past </w:t>
      </w:r>
      <w:r w:rsidRPr="007874E7" w:rsidR="007874E7">
        <w:rPr>
          <w:rFonts w:ascii="Arial" w:hAnsi="Arial" w:eastAsia="Times New Roman" w:cs="Arial"/>
          <w:color w:val="1F497D" w:themeColor="text2"/>
          <w:sz w:val="24"/>
          <w:szCs w:val="24"/>
          <w:lang w:eastAsia="en-GB"/>
        </w:rPr>
        <w:t>fourteen</w:t>
      </w:r>
      <w:r w:rsidRPr="007874E7" w:rsidR="00D6358F">
        <w:rPr>
          <w:rFonts w:ascii="Arial" w:hAnsi="Arial" w:eastAsia="Times New Roman" w:cs="Arial"/>
          <w:color w:val="1F497D" w:themeColor="text2"/>
          <w:sz w:val="24"/>
          <w:szCs w:val="24"/>
          <w:lang w:eastAsia="en-GB"/>
        </w:rPr>
        <w:t xml:space="preserve"> years</w:t>
      </w:r>
      <w:r w:rsidRPr="007874E7" w:rsidR="00065034">
        <w:rPr>
          <w:rFonts w:ascii="Arial" w:hAnsi="Arial" w:eastAsia="Times New Roman" w:cs="Arial"/>
          <w:color w:val="1F497D" w:themeColor="text2"/>
          <w:sz w:val="24"/>
          <w:szCs w:val="24"/>
          <w:lang w:eastAsia="en-GB"/>
        </w:rPr>
        <w:t>,</w:t>
      </w:r>
      <w:r w:rsidRPr="007874E7">
        <w:rPr>
          <w:rFonts w:ascii="Arial" w:hAnsi="Arial" w:eastAsia="Times New Roman" w:cs="Arial"/>
          <w:color w:val="1F497D" w:themeColor="text2"/>
          <w:sz w:val="24"/>
          <w:szCs w:val="24"/>
          <w:lang w:eastAsia="en-GB"/>
        </w:rPr>
        <w:t xml:space="preserve"> </w:t>
      </w:r>
      <w:r w:rsidRPr="007874E7" w:rsidR="00065034">
        <w:rPr>
          <w:rFonts w:ascii="Arial" w:hAnsi="Arial" w:eastAsia="Times New Roman" w:cs="Arial"/>
          <w:color w:val="1F497D" w:themeColor="text2"/>
          <w:sz w:val="24"/>
          <w:szCs w:val="24"/>
          <w:lang w:eastAsia="en-GB"/>
        </w:rPr>
        <w:t xml:space="preserve">as shown in </w:t>
      </w:r>
      <w:r w:rsidRPr="007874E7" w:rsidR="00AD4C0F">
        <w:rPr>
          <w:rFonts w:ascii="Arial" w:hAnsi="Arial" w:eastAsia="Times New Roman" w:cs="Arial"/>
          <w:color w:val="1F497D" w:themeColor="text2"/>
          <w:sz w:val="24"/>
          <w:szCs w:val="24"/>
          <w:lang w:eastAsia="en-GB"/>
        </w:rPr>
        <w:t>Chart 1 below:</w:t>
      </w:r>
    </w:p>
    <w:p w:rsidR="00E07B9F" w:rsidP="00AD1D53" w:rsidRDefault="00E07B9F">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p>
    <w:p w:rsidRPr="00132548" w:rsidR="00E07B9F" w:rsidP="00AD1D53" w:rsidRDefault="004769A9">
      <w:pPr>
        <w:spacing w:after="0" w:line="240" w:lineRule="auto"/>
        <w:jc w:val="both"/>
        <w:rPr>
          <w:rFonts w:ascii="Arial" w:hAnsi="Arial" w:eastAsia="Times New Roman" w:cs="Arial"/>
          <w:b/>
          <w:color w:val="1F497D" w:themeColor="text2"/>
          <w:sz w:val="24"/>
          <w:szCs w:val="24"/>
          <w:highlight w:val="yellow"/>
          <w:lang w:eastAsia="en-GB"/>
        </w:rPr>
      </w:pPr>
      <w:r>
        <w:rPr>
          <w:rFonts w:ascii="Arial" w:hAnsi="Arial" w:eastAsia="Times New Roman" w:cs="Arial"/>
          <w:noProof/>
          <w:color w:val="1F497D" w:themeColor="text2"/>
          <w:sz w:val="24"/>
          <w:szCs w:val="24"/>
          <w:highlight w:val="yellow"/>
          <w:lang w:eastAsia="en-GB"/>
        </w:rPr>
        <w:drawing>
          <wp:anchor distT="0" distB="0" distL="114300" distR="114300" simplePos="0" relativeHeight="251659264" behindDoc="1" locked="0" layoutInCell="1" allowOverlap="1" wp14:editId="3CF8D5A6" wp14:anchorId="4A90232C">
            <wp:simplePos x="0" y="0"/>
            <wp:positionH relativeFrom="page">
              <wp:posOffset>581025</wp:posOffset>
            </wp:positionH>
            <wp:positionV relativeFrom="paragraph">
              <wp:posOffset>325120</wp:posOffset>
            </wp:positionV>
            <wp:extent cx="6257925" cy="3500755"/>
            <wp:effectExtent l="0" t="0" r="9525" b="4445"/>
            <wp:wrapTight wrapText="bothSides">
              <wp:wrapPolygon edited="0">
                <wp:start x="0" y="0"/>
                <wp:lineTo x="0" y="21510"/>
                <wp:lineTo x="21567" y="21510"/>
                <wp:lineTo x="215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3500755"/>
                    </a:xfrm>
                    <a:prstGeom prst="rect">
                      <a:avLst/>
                    </a:prstGeom>
                    <a:noFill/>
                  </pic:spPr>
                </pic:pic>
              </a:graphicData>
            </a:graphic>
            <wp14:sizeRelH relativeFrom="page">
              <wp14:pctWidth>0</wp14:pctWidth>
            </wp14:sizeRelH>
            <wp14:sizeRelV relativeFrom="page">
              <wp14:pctHeight>0</wp14:pctHeight>
            </wp14:sizeRelV>
          </wp:anchor>
        </w:drawing>
      </w:r>
      <w:r w:rsidRPr="007874E7" w:rsidR="00293C5F">
        <w:rPr>
          <w:rFonts w:ascii="Arial" w:hAnsi="Arial" w:eastAsia="Times New Roman" w:cs="Arial"/>
          <w:b/>
          <w:color w:val="1F497D" w:themeColor="text2"/>
          <w:sz w:val="24"/>
          <w:szCs w:val="24"/>
          <w:lang w:eastAsia="en-GB"/>
        </w:rPr>
        <w:t>Chart 1 – Income Generation 201</w:t>
      </w:r>
      <w:r w:rsidRPr="007874E7" w:rsidR="00D6358F">
        <w:rPr>
          <w:rFonts w:ascii="Arial" w:hAnsi="Arial" w:eastAsia="Times New Roman" w:cs="Arial"/>
          <w:b/>
          <w:color w:val="1F497D" w:themeColor="text2"/>
          <w:sz w:val="24"/>
          <w:szCs w:val="24"/>
          <w:lang w:eastAsia="en-GB"/>
        </w:rPr>
        <w:t>1</w:t>
      </w:r>
      <w:r w:rsidRPr="007874E7" w:rsidR="00D4214A">
        <w:rPr>
          <w:rFonts w:ascii="Arial" w:hAnsi="Arial" w:eastAsia="Times New Roman" w:cs="Arial"/>
          <w:b/>
          <w:color w:val="1F497D" w:themeColor="text2"/>
          <w:sz w:val="24"/>
          <w:szCs w:val="24"/>
          <w:lang w:eastAsia="en-GB"/>
        </w:rPr>
        <w:t>/1</w:t>
      </w:r>
      <w:r w:rsidRPr="007874E7" w:rsidR="00D6358F">
        <w:rPr>
          <w:rFonts w:ascii="Arial" w:hAnsi="Arial" w:eastAsia="Times New Roman" w:cs="Arial"/>
          <w:b/>
          <w:color w:val="1F497D" w:themeColor="text2"/>
          <w:sz w:val="24"/>
          <w:szCs w:val="24"/>
          <w:lang w:eastAsia="en-GB"/>
        </w:rPr>
        <w:t>2</w:t>
      </w:r>
      <w:r w:rsidRPr="007874E7" w:rsidR="00293C5F">
        <w:rPr>
          <w:rFonts w:ascii="Arial" w:hAnsi="Arial" w:eastAsia="Times New Roman" w:cs="Arial"/>
          <w:b/>
          <w:color w:val="1F497D" w:themeColor="text2"/>
          <w:sz w:val="24"/>
          <w:szCs w:val="24"/>
          <w:lang w:eastAsia="en-GB"/>
        </w:rPr>
        <w:t xml:space="preserve"> to 202</w:t>
      </w:r>
      <w:r w:rsidRPr="007874E7" w:rsidR="007874E7">
        <w:rPr>
          <w:rFonts w:ascii="Arial" w:hAnsi="Arial" w:eastAsia="Times New Roman" w:cs="Arial"/>
          <w:b/>
          <w:color w:val="1F497D" w:themeColor="text2"/>
          <w:sz w:val="24"/>
          <w:szCs w:val="24"/>
          <w:lang w:eastAsia="en-GB"/>
        </w:rPr>
        <w:t>4</w:t>
      </w:r>
      <w:r w:rsidRPr="007874E7" w:rsidR="00215D8C">
        <w:rPr>
          <w:rFonts w:ascii="Arial" w:hAnsi="Arial" w:eastAsia="Times New Roman" w:cs="Arial"/>
          <w:b/>
          <w:color w:val="1F497D" w:themeColor="text2"/>
          <w:sz w:val="24"/>
          <w:szCs w:val="24"/>
          <w:lang w:eastAsia="en-GB"/>
        </w:rPr>
        <w:t>/2</w:t>
      </w:r>
      <w:r w:rsidRPr="007874E7" w:rsidR="007874E7">
        <w:rPr>
          <w:rFonts w:ascii="Arial" w:hAnsi="Arial" w:eastAsia="Times New Roman" w:cs="Arial"/>
          <w:b/>
          <w:color w:val="1F497D" w:themeColor="text2"/>
          <w:sz w:val="24"/>
          <w:szCs w:val="24"/>
          <w:lang w:eastAsia="en-GB"/>
        </w:rPr>
        <w:t>5</w:t>
      </w:r>
    </w:p>
    <w:p w:rsidRPr="00132548" w:rsidR="00A80340" w:rsidP="00AD1D53" w:rsidRDefault="00A80340">
      <w:pPr>
        <w:tabs>
          <w:tab w:val="left" w:pos="142"/>
          <w:tab w:val="left" w:pos="284"/>
          <w:tab w:val="left" w:pos="426"/>
        </w:tabs>
        <w:spacing w:after="0" w:line="240" w:lineRule="auto"/>
        <w:jc w:val="both"/>
        <w:rPr>
          <w:rFonts w:ascii="Arial" w:hAnsi="Arial" w:eastAsia="Times New Roman" w:cs="Arial"/>
          <w:color w:val="1F497D" w:themeColor="text2"/>
          <w:sz w:val="24"/>
          <w:szCs w:val="24"/>
          <w:highlight w:val="yellow"/>
          <w:lang w:eastAsia="en-GB"/>
        </w:rPr>
      </w:pPr>
    </w:p>
    <w:p w:rsidRPr="00132548" w:rsidR="004716B8" w:rsidP="004716B8" w:rsidRDefault="004716B8">
      <w:pPr>
        <w:tabs>
          <w:tab w:val="left" w:pos="142"/>
          <w:tab w:val="left" w:pos="284"/>
          <w:tab w:val="left" w:pos="426"/>
        </w:tabs>
        <w:spacing w:after="0" w:line="240" w:lineRule="auto"/>
        <w:jc w:val="center"/>
        <w:rPr>
          <w:rFonts w:ascii="Arial" w:hAnsi="Arial" w:eastAsia="Times New Roman" w:cs="Arial"/>
          <w:color w:val="1F497D" w:themeColor="text2"/>
          <w:sz w:val="24"/>
          <w:szCs w:val="24"/>
          <w:highlight w:val="yellow"/>
          <w:lang w:eastAsia="en-GB"/>
        </w:rPr>
      </w:pPr>
    </w:p>
    <w:p w:rsidRPr="00516E52" w:rsidR="00293C5F" w:rsidP="00CA799A" w:rsidRDefault="00930F90">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The </w:t>
      </w:r>
      <w:r w:rsidRPr="00247465" w:rsidR="00244324">
        <w:rPr>
          <w:rFonts w:ascii="Arial" w:hAnsi="Arial" w:eastAsia="Times New Roman" w:cs="Arial"/>
          <w:b/>
          <w:color w:val="1F497D" w:themeColor="text2"/>
          <w:sz w:val="24"/>
          <w:szCs w:val="24"/>
          <w:lang w:eastAsia="en-GB"/>
        </w:rPr>
        <w:t>N</w:t>
      </w:r>
      <w:r w:rsidRPr="00247465">
        <w:rPr>
          <w:rFonts w:ascii="Arial" w:hAnsi="Arial" w:eastAsia="Times New Roman" w:cs="Arial"/>
          <w:b/>
          <w:color w:val="1F497D" w:themeColor="text2"/>
          <w:sz w:val="24"/>
          <w:szCs w:val="24"/>
          <w:lang w:eastAsia="en-GB"/>
        </w:rPr>
        <w:t xml:space="preserve">et </w:t>
      </w:r>
      <w:r w:rsidRPr="00247465" w:rsidR="00244324">
        <w:rPr>
          <w:rFonts w:ascii="Arial" w:hAnsi="Arial" w:eastAsia="Times New Roman" w:cs="Arial"/>
          <w:b/>
          <w:color w:val="1F497D" w:themeColor="text2"/>
          <w:sz w:val="24"/>
          <w:szCs w:val="24"/>
          <w:lang w:eastAsia="en-GB"/>
        </w:rPr>
        <w:t>Budget Requirement</w:t>
      </w:r>
      <w:r w:rsidRPr="00247465">
        <w:rPr>
          <w:rFonts w:ascii="Arial" w:hAnsi="Arial" w:eastAsia="Times New Roman" w:cs="Arial"/>
          <w:b/>
          <w:color w:val="1F497D" w:themeColor="text2"/>
          <w:sz w:val="24"/>
          <w:szCs w:val="24"/>
          <w:lang w:eastAsia="en-GB"/>
        </w:rPr>
        <w:t xml:space="preserve"> of £</w:t>
      </w:r>
      <w:r w:rsidRPr="00247465" w:rsidR="00F24DB3">
        <w:rPr>
          <w:rFonts w:ascii="Arial" w:hAnsi="Arial" w:eastAsia="Times New Roman" w:cs="Arial"/>
          <w:b/>
          <w:color w:val="1F497D" w:themeColor="text2"/>
          <w:sz w:val="24"/>
          <w:szCs w:val="24"/>
          <w:lang w:eastAsia="en-GB"/>
        </w:rPr>
        <w:t>13.</w:t>
      </w:r>
      <w:r w:rsidRPr="00247465" w:rsidR="00247465">
        <w:rPr>
          <w:rFonts w:ascii="Arial" w:hAnsi="Arial" w:eastAsia="Times New Roman" w:cs="Arial"/>
          <w:b/>
          <w:color w:val="1F497D" w:themeColor="text2"/>
          <w:sz w:val="24"/>
          <w:szCs w:val="24"/>
          <w:lang w:eastAsia="en-GB"/>
        </w:rPr>
        <w:t>6</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is financed</w:t>
      </w:r>
      <w:r w:rsidR="00247465">
        <w:rPr>
          <w:rFonts w:ascii="Arial" w:hAnsi="Arial" w:eastAsia="Times New Roman" w:cs="Arial"/>
          <w:color w:val="1F497D" w:themeColor="text2"/>
          <w:sz w:val="24"/>
          <w:szCs w:val="24"/>
          <w:lang w:eastAsia="en-GB"/>
        </w:rPr>
        <w:t xml:space="preserve"> </w:t>
      </w:r>
      <w:r w:rsidRPr="00247465" w:rsidR="00E07B9F">
        <w:rPr>
          <w:rFonts w:ascii="Arial" w:hAnsi="Arial" w:eastAsia="Times New Roman" w:cs="Arial"/>
          <w:color w:val="1F497D" w:themeColor="text2"/>
          <w:sz w:val="24"/>
          <w:szCs w:val="24"/>
          <w:lang w:eastAsia="en-GB"/>
        </w:rPr>
        <w:t>partly from</w:t>
      </w:r>
      <w:r w:rsidRPr="00247465">
        <w:rPr>
          <w:rFonts w:ascii="Arial" w:hAnsi="Arial" w:eastAsia="Times New Roman" w:cs="Arial"/>
          <w:color w:val="1F497D" w:themeColor="text2"/>
          <w:sz w:val="24"/>
          <w:szCs w:val="24"/>
          <w:lang w:eastAsia="en-GB"/>
        </w:rPr>
        <w:t xml:space="preserve"> </w:t>
      </w:r>
      <w:r w:rsidRPr="00247465" w:rsidR="00244324">
        <w:rPr>
          <w:rFonts w:ascii="Arial" w:hAnsi="Arial" w:eastAsia="Times New Roman" w:cs="Arial"/>
          <w:color w:val="1F497D" w:themeColor="text2"/>
          <w:sz w:val="24"/>
          <w:szCs w:val="24"/>
          <w:lang w:eastAsia="en-GB"/>
        </w:rPr>
        <w:t xml:space="preserve">government </w:t>
      </w:r>
      <w:r w:rsidRPr="00247465">
        <w:rPr>
          <w:rFonts w:ascii="Arial" w:hAnsi="Arial" w:eastAsia="Times New Roman" w:cs="Arial"/>
          <w:color w:val="1F497D" w:themeColor="text2"/>
          <w:sz w:val="24"/>
          <w:szCs w:val="24"/>
          <w:lang w:eastAsia="en-GB"/>
        </w:rPr>
        <w:t>grant</w:t>
      </w:r>
      <w:r w:rsidRPr="00247465" w:rsidR="00E07B9F">
        <w:rPr>
          <w:rFonts w:ascii="Arial" w:hAnsi="Arial" w:eastAsia="Times New Roman" w:cs="Arial"/>
          <w:color w:val="1F497D" w:themeColor="text2"/>
          <w:sz w:val="24"/>
          <w:szCs w:val="24"/>
          <w:lang w:eastAsia="en-GB"/>
        </w:rPr>
        <w:t xml:space="preserve"> funding</w:t>
      </w:r>
      <w:r w:rsidRPr="00247465">
        <w:rPr>
          <w:rFonts w:ascii="Arial" w:hAnsi="Arial" w:eastAsia="Times New Roman" w:cs="Arial"/>
          <w:color w:val="1F497D" w:themeColor="text2"/>
          <w:sz w:val="24"/>
          <w:szCs w:val="24"/>
          <w:lang w:eastAsia="en-GB"/>
        </w:rPr>
        <w:t xml:space="preserve"> </w:t>
      </w:r>
      <w:r w:rsidRPr="00247465" w:rsidR="00244324">
        <w:rPr>
          <w:rFonts w:ascii="Arial" w:hAnsi="Arial" w:eastAsia="Times New Roman" w:cs="Arial"/>
          <w:color w:val="1F497D" w:themeColor="text2"/>
          <w:sz w:val="24"/>
          <w:szCs w:val="24"/>
          <w:lang w:eastAsia="en-GB"/>
        </w:rPr>
        <w:t>totalling</w:t>
      </w:r>
      <w:r w:rsidRPr="00247465">
        <w:rPr>
          <w:rFonts w:ascii="Arial" w:hAnsi="Arial" w:eastAsia="Times New Roman" w:cs="Arial"/>
          <w:color w:val="1F497D" w:themeColor="text2"/>
          <w:sz w:val="24"/>
          <w:szCs w:val="24"/>
          <w:lang w:eastAsia="en-GB"/>
        </w:rPr>
        <w:t xml:space="preserve"> £</w:t>
      </w:r>
      <w:r w:rsidRPr="00247465" w:rsidR="00F24DB3">
        <w:rPr>
          <w:rFonts w:ascii="Arial" w:hAnsi="Arial" w:eastAsia="Times New Roman" w:cs="Arial"/>
          <w:color w:val="1F497D" w:themeColor="text2"/>
          <w:sz w:val="24"/>
          <w:szCs w:val="24"/>
          <w:lang w:eastAsia="en-GB"/>
        </w:rPr>
        <w:t>4.</w:t>
      </w:r>
      <w:r w:rsidRPr="00247465" w:rsidR="00247465">
        <w:rPr>
          <w:rFonts w:ascii="Arial" w:hAnsi="Arial" w:eastAsia="Times New Roman" w:cs="Arial"/>
          <w:color w:val="1F497D" w:themeColor="text2"/>
          <w:sz w:val="24"/>
          <w:szCs w:val="24"/>
          <w:lang w:eastAsia="en-GB"/>
        </w:rPr>
        <w:t>8</w:t>
      </w:r>
      <w:r w:rsidRPr="00247465">
        <w:rPr>
          <w:rFonts w:ascii="Arial" w:hAnsi="Arial" w:eastAsia="Times New Roman" w:cs="Arial"/>
          <w:color w:val="1F497D" w:themeColor="text2"/>
          <w:sz w:val="24"/>
          <w:szCs w:val="24"/>
          <w:lang w:eastAsia="en-GB"/>
        </w:rPr>
        <w:t>m</w:t>
      </w:r>
      <w:r w:rsidRPr="00247465" w:rsidR="00516E52">
        <w:rPr>
          <w:rFonts w:ascii="Arial" w:hAnsi="Arial" w:eastAsia="Times New Roman" w:cs="Arial"/>
          <w:color w:val="1F497D" w:themeColor="text2"/>
          <w:sz w:val="24"/>
          <w:szCs w:val="24"/>
          <w:lang w:eastAsia="en-GB"/>
        </w:rPr>
        <w:t xml:space="preserve"> or 3</w:t>
      </w:r>
      <w:r w:rsidRPr="00247465" w:rsidR="00247465">
        <w:rPr>
          <w:rFonts w:ascii="Arial" w:hAnsi="Arial" w:eastAsia="Times New Roman" w:cs="Arial"/>
          <w:color w:val="1F497D" w:themeColor="text2"/>
          <w:sz w:val="24"/>
          <w:szCs w:val="24"/>
          <w:lang w:eastAsia="en-GB"/>
        </w:rPr>
        <w:t>5.3</w:t>
      </w:r>
      <w:r w:rsidRPr="00247465" w:rsidR="00516E52">
        <w:rPr>
          <w:rFonts w:ascii="Arial" w:hAnsi="Arial" w:eastAsia="Times New Roman" w:cs="Arial"/>
          <w:color w:val="1F497D" w:themeColor="text2"/>
          <w:sz w:val="24"/>
          <w:szCs w:val="24"/>
          <w:lang w:eastAsia="en-GB"/>
        </w:rPr>
        <w:t xml:space="preserve">% </w:t>
      </w:r>
      <w:r w:rsidRPr="00247465" w:rsidR="00CA799A">
        <w:rPr>
          <w:rFonts w:ascii="Arial" w:hAnsi="Arial" w:eastAsia="Times New Roman" w:cs="Arial"/>
          <w:color w:val="1F497D" w:themeColor="text2"/>
          <w:sz w:val="24"/>
          <w:szCs w:val="24"/>
          <w:lang w:eastAsia="en-GB"/>
        </w:rPr>
        <w:t>with</w:t>
      </w:r>
      <w:r w:rsidRPr="00247465" w:rsidR="00293C5F">
        <w:rPr>
          <w:rFonts w:ascii="Arial" w:hAnsi="Arial" w:eastAsia="Times New Roman" w:cs="Arial"/>
          <w:color w:val="1F497D" w:themeColor="text2"/>
          <w:sz w:val="24"/>
          <w:szCs w:val="24"/>
          <w:lang w:eastAsia="en-GB"/>
        </w:rPr>
        <w:t xml:space="preserve"> the remaining £</w:t>
      </w:r>
      <w:r w:rsidRPr="00247465" w:rsidR="008E604E">
        <w:rPr>
          <w:rFonts w:ascii="Arial" w:hAnsi="Arial" w:eastAsia="Times New Roman" w:cs="Arial"/>
          <w:color w:val="1F497D" w:themeColor="text2"/>
          <w:sz w:val="24"/>
          <w:szCs w:val="24"/>
          <w:lang w:eastAsia="en-GB"/>
        </w:rPr>
        <w:t>8.</w:t>
      </w:r>
      <w:r w:rsidRPr="00247465" w:rsidR="00247465">
        <w:rPr>
          <w:rFonts w:ascii="Arial" w:hAnsi="Arial" w:eastAsia="Times New Roman" w:cs="Arial"/>
          <w:color w:val="1F497D" w:themeColor="text2"/>
          <w:sz w:val="24"/>
          <w:szCs w:val="24"/>
          <w:lang w:eastAsia="en-GB"/>
        </w:rPr>
        <w:t>8</w:t>
      </w:r>
      <w:r w:rsidRPr="00247465" w:rsidR="00293C5F">
        <w:rPr>
          <w:rFonts w:ascii="Arial" w:hAnsi="Arial" w:eastAsia="Times New Roman" w:cs="Arial"/>
          <w:color w:val="1F497D" w:themeColor="text2"/>
          <w:sz w:val="24"/>
          <w:szCs w:val="24"/>
          <w:lang w:eastAsia="en-GB"/>
        </w:rPr>
        <w:t xml:space="preserve">m </w:t>
      </w:r>
      <w:r w:rsidRPr="00247465" w:rsidR="00905BFE">
        <w:rPr>
          <w:rFonts w:ascii="Arial" w:hAnsi="Arial" w:eastAsia="Times New Roman" w:cs="Arial"/>
          <w:color w:val="1F497D" w:themeColor="text2"/>
          <w:sz w:val="24"/>
          <w:szCs w:val="24"/>
          <w:lang w:eastAsia="en-GB"/>
        </w:rPr>
        <w:t>or 6</w:t>
      </w:r>
      <w:r w:rsidRPr="00247465" w:rsidR="00247465">
        <w:rPr>
          <w:rFonts w:ascii="Arial" w:hAnsi="Arial" w:eastAsia="Times New Roman" w:cs="Arial"/>
          <w:color w:val="1F497D" w:themeColor="text2"/>
          <w:sz w:val="24"/>
          <w:szCs w:val="24"/>
          <w:lang w:eastAsia="en-GB"/>
        </w:rPr>
        <w:t>4.7</w:t>
      </w:r>
      <w:r w:rsidRPr="00247465" w:rsidR="0006136E">
        <w:rPr>
          <w:rFonts w:ascii="Arial" w:hAnsi="Arial" w:eastAsia="Times New Roman" w:cs="Arial"/>
          <w:color w:val="1F497D" w:themeColor="text2"/>
          <w:sz w:val="24"/>
          <w:szCs w:val="24"/>
          <w:lang w:eastAsia="en-GB"/>
        </w:rPr>
        <w:t>%</w:t>
      </w:r>
      <w:r w:rsidRPr="00247465" w:rsidR="00584EB2">
        <w:rPr>
          <w:rFonts w:ascii="Arial" w:hAnsi="Arial" w:eastAsia="Times New Roman" w:cs="Arial"/>
          <w:color w:val="1F497D" w:themeColor="text2"/>
          <w:sz w:val="24"/>
          <w:szCs w:val="24"/>
          <w:lang w:eastAsia="en-GB"/>
        </w:rPr>
        <w:t xml:space="preserve"> </w:t>
      </w:r>
      <w:r w:rsidRPr="00247465" w:rsidR="00293C5F">
        <w:rPr>
          <w:rFonts w:ascii="Arial" w:hAnsi="Arial" w:eastAsia="Times New Roman" w:cs="Arial"/>
          <w:color w:val="1F497D" w:themeColor="text2"/>
          <w:sz w:val="24"/>
          <w:szCs w:val="24"/>
          <w:lang w:eastAsia="en-GB"/>
        </w:rPr>
        <w:t xml:space="preserve">of </w:t>
      </w:r>
      <w:r w:rsidRPr="00247465" w:rsidR="00CA799A">
        <w:rPr>
          <w:rFonts w:ascii="Arial" w:hAnsi="Arial" w:eastAsia="Times New Roman" w:cs="Arial"/>
          <w:color w:val="1F497D" w:themeColor="text2"/>
          <w:sz w:val="24"/>
          <w:szCs w:val="24"/>
          <w:lang w:eastAsia="en-GB"/>
        </w:rPr>
        <w:t xml:space="preserve">our </w:t>
      </w:r>
      <w:r w:rsidRPr="00247465" w:rsidR="00293C5F">
        <w:rPr>
          <w:rFonts w:ascii="Arial" w:hAnsi="Arial" w:eastAsia="Times New Roman" w:cs="Arial"/>
          <w:color w:val="1F497D" w:themeColor="text2"/>
          <w:sz w:val="24"/>
          <w:szCs w:val="24"/>
          <w:lang w:eastAsia="en-GB"/>
        </w:rPr>
        <w:t>funding com</w:t>
      </w:r>
      <w:r w:rsidRPr="00247465" w:rsidR="00CA799A">
        <w:rPr>
          <w:rFonts w:ascii="Arial" w:hAnsi="Arial" w:eastAsia="Times New Roman" w:cs="Arial"/>
          <w:color w:val="1F497D" w:themeColor="text2"/>
          <w:sz w:val="24"/>
          <w:szCs w:val="24"/>
          <w:lang w:eastAsia="en-GB"/>
        </w:rPr>
        <w:t>ing</w:t>
      </w:r>
      <w:r w:rsidRPr="00247465" w:rsidR="00293C5F">
        <w:rPr>
          <w:rFonts w:ascii="Arial" w:hAnsi="Arial" w:eastAsia="Times New Roman" w:cs="Arial"/>
          <w:color w:val="1F497D" w:themeColor="text2"/>
          <w:sz w:val="24"/>
          <w:szCs w:val="24"/>
          <w:lang w:eastAsia="en-GB"/>
        </w:rPr>
        <w:t xml:space="preserve"> from </w:t>
      </w:r>
      <w:r w:rsidRPr="00247465" w:rsidR="00905BFE">
        <w:rPr>
          <w:rFonts w:ascii="Arial" w:hAnsi="Arial" w:eastAsia="Times New Roman" w:cs="Arial"/>
          <w:color w:val="1F497D" w:themeColor="text2"/>
          <w:sz w:val="24"/>
          <w:szCs w:val="24"/>
          <w:lang w:eastAsia="en-GB"/>
        </w:rPr>
        <w:t xml:space="preserve">local </w:t>
      </w:r>
      <w:r w:rsidRPr="00247465" w:rsidR="00293C5F">
        <w:rPr>
          <w:rFonts w:ascii="Arial" w:hAnsi="Arial" w:eastAsia="Times New Roman" w:cs="Arial"/>
          <w:color w:val="1F497D" w:themeColor="text2"/>
          <w:sz w:val="24"/>
          <w:szCs w:val="24"/>
          <w:lang w:eastAsia="en-GB"/>
        </w:rPr>
        <w:t>Council Tax</w:t>
      </w:r>
      <w:r w:rsidRPr="00247465" w:rsidR="00EE54A5">
        <w:rPr>
          <w:rFonts w:ascii="Arial" w:hAnsi="Arial" w:eastAsia="Times New Roman" w:cs="Arial"/>
          <w:color w:val="1F497D" w:themeColor="text2"/>
          <w:sz w:val="24"/>
          <w:szCs w:val="24"/>
          <w:lang w:eastAsia="en-GB"/>
        </w:rPr>
        <w:t xml:space="preserve"> levies</w:t>
      </w:r>
      <w:r w:rsidRPr="00247465" w:rsidR="00293C5F">
        <w:rPr>
          <w:rFonts w:ascii="Arial" w:hAnsi="Arial" w:eastAsia="Times New Roman" w:cs="Arial"/>
          <w:color w:val="1F497D" w:themeColor="text2"/>
          <w:sz w:val="24"/>
          <w:szCs w:val="24"/>
          <w:lang w:eastAsia="en-GB"/>
        </w:rPr>
        <w:t>.</w:t>
      </w:r>
    </w:p>
    <w:p w:rsidR="00E07B9F" w:rsidP="00AD1D53" w:rsidRDefault="00E07B9F">
      <w:pPr>
        <w:spacing w:after="0" w:line="240" w:lineRule="auto"/>
        <w:ind w:right="-24"/>
        <w:jc w:val="both"/>
        <w:rPr>
          <w:rFonts w:ascii="Arial" w:hAnsi="Arial" w:eastAsia="Times New Roman" w:cs="Arial"/>
          <w:color w:val="1F497D" w:themeColor="text2"/>
          <w:sz w:val="24"/>
          <w:szCs w:val="24"/>
          <w:lang w:eastAsia="en-GB"/>
        </w:rPr>
      </w:pPr>
    </w:p>
    <w:p w:rsidRPr="00247465" w:rsidR="00962528" w:rsidP="00962528" w:rsidRDefault="00962528">
      <w:pPr>
        <w:spacing w:after="0" w:line="240" w:lineRule="auto"/>
        <w:jc w:val="both"/>
        <w:rPr>
          <w:rFonts w:ascii="Arial" w:hAnsi="Arial" w:eastAsia="Times New Roman" w:cs="Arial"/>
          <w:color w:val="1F497D" w:themeColor="text2"/>
          <w:sz w:val="32"/>
          <w:szCs w:val="32"/>
          <w:lang w:eastAsia="en-GB"/>
        </w:rPr>
      </w:pPr>
      <w:r w:rsidRPr="00247465">
        <w:rPr>
          <w:rFonts w:ascii="Arial" w:hAnsi="Arial" w:eastAsia="Times New Roman" w:cs="Arial"/>
          <w:b/>
          <w:color w:val="1F497D" w:themeColor="text2"/>
          <w:sz w:val="32"/>
          <w:szCs w:val="32"/>
          <w:lang w:eastAsia="en-GB"/>
        </w:rPr>
        <w:t>Draft budget</w:t>
      </w:r>
      <w:r w:rsidRPr="00247465" w:rsidR="003D61C7">
        <w:rPr>
          <w:rFonts w:ascii="Arial" w:hAnsi="Arial" w:eastAsia="Times New Roman" w:cs="Arial"/>
          <w:b/>
          <w:color w:val="1F497D" w:themeColor="text2"/>
          <w:sz w:val="32"/>
          <w:szCs w:val="32"/>
          <w:lang w:eastAsia="en-GB"/>
        </w:rPr>
        <w:t xml:space="preserve"> 20</w:t>
      </w:r>
      <w:r w:rsidRPr="00247465" w:rsidR="00D4214A">
        <w:rPr>
          <w:rFonts w:ascii="Arial" w:hAnsi="Arial" w:eastAsia="Times New Roman" w:cs="Arial"/>
          <w:b/>
          <w:color w:val="1F497D" w:themeColor="text2"/>
          <w:sz w:val="32"/>
          <w:szCs w:val="32"/>
          <w:lang w:eastAsia="en-GB"/>
        </w:rPr>
        <w:t>2</w:t>
      </w:r>
      <w:r w:rsidRPr="00247465" w:rsidR="00132548">
        <w:rPr>
          <w:rFonts w:ascii="Arial" w:hAnsi="Arial" w:eastAsia="Times New Roman" w:cs="Arial"/>
          <w:b/>
          <w:color w:val="1F497D" w:themeColor="text2"/>
          <w:sz w:val="32"/>
          <w:szCs w:val="32"/>
          <w:lang w:eastAsia="en-GB"/>
        </w:rPr>
        <w:t>4</w:t>
      </w:r>
      <w:r w:rsidRPr="00247465" w:rsidR="00115001">
        <w:rPr>
          <w:rFonts w:ascii="Arial" w:hAnsi="Arial" w:eastAsia="Times New Roman" w:cs="Arial"/>
          <w:b/>
          <w:color w:val="1F497D" w:themeColor="text2"/>
          <w:sz w:val="32"/>
          <w:szCs w:val="32"/>
          <w:lang w:eastAsia="en-GB"/>
        </w:rPr>
        <w:t>/2</w:t>
      </w:r>
      <w:r w:rsidRPr="00247465" w:rsidR="00132548">
        <w:rPr>
          <w:rFonts w:ascii="Arial" w:hAnsi="Arial" w:eastAsia="Times New Roman" w:cs="Arial"/>
          <w:b/>
          <w:color w:val="1F497D" w:themeColor="text2"/>
          <w:sz w:val="32"/>
          <w:szCs w:val="32"/>
          <w:lang w:eastAsia="en-GB"/>
        </w:rPr>
        <w:t>5</w:t>
      </w:r>
    </w:p>
    <w:p w:rsidRPr="00132548" w:rsidR="00E80683" w:rsidP="00962528" w:rsidRDefault="00E80683">
      <w:pPr>
        <w:spacing w:after="0" w:line="240" w:lineRule="auto"/>
        <w:ind w:right="-24"/>
        <w:jc w:val="both"/>
        <w:rPr>
          <w:rFonts w:ascii="Arial" w:hAnsi="Arial" w:eastAsia="Times New Roman" w:cs="Arial"/>
          <w:color w:val="1F497D" w:themeColor="text2"/>
          <w:sz w:val="24"/>
          <w:szCs w:val="24"/>
          <w:highlight w:val="yellow"/>
          <w:lang w:eastAsia="en-GB"/>
        </w:rPr>
      </w:pPr>
    </w:p>
    <w:p w:rsidR="00E80683" w:rsidP="00962528" w:rsidRDefault="00962528">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The draft budget </w:t>
      </w:r>
      <w:r w:rsidRPr="00247465" w:rsidR="003D61C7">
        <w:rPr>
          <w:rFonts w:ascii="Arial" w:hAnsi="Arial" w:eastAsia="Times New Roman" w:cs="Arial"/>
          <w:color w:val="1F497D" w:themeColor="text2"/>
          <w:sz w:val="24"/>
          <w:szCs w:val="24"/>
          <w:lang w:eastAsia="en-GB"/>
        </w:rPr>
        <w:t>for 20</w:t>
      </w:r>
      <w:r w:rsidRPr="00247465" w:rsidR="00D4214A">
        <w:rPr>
          <w:rFonts w:ascii="Arial" w:hAnsi="Arial" w:eastAsia="Times New Roman" w:cs="Arial"/>
          <w:color w:val="1F497D" w:themeColor="text2"/>
          <w:sz w:val="24"/>
          <w:szCs w:val="24"/>
          <w:lang w:eastAsia="en-GB"/>
        </w:rPr>
        <w:t>2</w:t>
      </w:r>
      <w:r w:rsidRPr="00247465" w:rsidR="00132548">
        <w:rPr>
          <w:rFonts w:ascii="Arial" w:hAnsi="Arial" w:eastAsia="Times New Roman" w:cs="Arial"/>
          <w:color w:val="1F497D" w:themeColor="text2"/>
          <w:sz w:val="24"/>
          <w:szCs w:val="24"/>
          <w:lang w:eastAsia="en-GB"/>
        </w:rPr>
        <w:t>4</w:t>
      </w:r>
      <w:r w:rsidRPr="00247465" w:rsidR="003D61C7">
        <w:rPr>
          <w:rFonts w:ascii="Arial" w:hAnsi="Arial" w:eastAsia="Times New Roman" w:cs="Arial"/>
          <w:color w:val="1F497D" w:themeColor="text2"/>
          <w:sz w:val="24"/>
          <w:szCs w:val="24"/>
          <w:lang w:eastAsia="en-GB"/>
        </w:rPr>
        <w:t>/2</w:t>
      </w:r>
      <w:r w:rsidRPr="00247465" w:rsidR="00132548">
        <w:rPr>
          <w:rFonts w:ascii="Arial" w:hAnsi="Arial" w:eastAsia="Times New Roman" w:cs="Arial"/>
          <w:color w:val="1F497D" w:themeColor="text2"/>
          <w:sz w:val="24"/>
          <w:szCs w:val="24"/>
          <w:lang w:eastAsia="en-GB"/>
        </w:rPr>
        <w:t>5</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a</w:t>
      </w:r>
      <w:r w:rsidRPr="00247465" w:rsidR="003D61C7">
        <w:rPr>
          <w:rFonts w:ascii="Arial" w:hAnsi="Arial" w:eastAsia="Times New Roman" w:cs="Arial"/>
          <w:color w:val="1F497D" w:themeColor="text2"/>
          <w:sz w:val="24"/>
          <w:szCs w:val="24"/>
          <w:lang w:eastAsia="en-GB"/>
        </w:rPr>
        <w:t>s set out</w:t>
      </w:r>
      <w:r w:rsidRPr="00247465">
        <w:rPr>
          <w:rFonts w:ascii="Arial" w:hAnsi="Arial" w:eastAsia="Times New Roman" w:cs="Arial"/>
          <w:color w:val="1F497D" w:themeColor="text2"/>
          <w:sz w:val="24"/>
          <w:szCs w:val="24"/>
          <w:lang w:eastAsia="en-GB"/>
        </w:rPr>
        <w:t xml:space="preserve"> below</w:t>
      </w:r>
      <w:r w:rsidRPr="00247465" w:rsidR="00E80683">
        <w:rPr>
          <w:rFonts w:ascii="Arial" w:hAnsi="Arial" w:eastAsia="Times New Roman" w:cs="Arial"/>
          <w:color w:val="1F497D" w:themeColor="text2"/>
          <w:sz w:val="24"/>
          <w:szCs w:val="24"/>
          <w:lang w:eastAsia="en-GB"/>
        </w:rPr>
        <w:t xml:space="preserve"> </w:t>
      </w:r>
      <w:r w:rsidRPr="00247465" w:rsidR="003D61C7">
        <w:rPr>
          <w:rFonts w:ascii="Arial" w:hAnsi="Arial" w:eastAsia="Times New Roman" w:cs="Arial"/>
          <w:color w:val="1F497D" w:themeColor="text2"/>
          <w:sz w:val="24"/>
          <w:szCs w:val="24"/>
          <w:lang w:eastAsia="en-GB"/>
        </w:rPr>
        <w:t>shows the gross budgeted expenditure and income by service area (</w:t>
      </w:r>
      <w:r w:rsidRPr="00247465" w:rsidR="008E2ECC">
        <w:rPr>
          <w:rFonts w:ascii="Arial" w:hAnsi="Arial" w:eastAsia="Times New Roman" w:cs="Arial"/>
          <w:color w:val="1F497D" w:themeColor="text2"/>
          <w:sz w:val="24"/>
          <w:szCs w:val="24"/>
          <w:lang w:eastAsia="en-GB"/>
        </w:rPr>
        <w:t>in</w:t>
      </w:r>
      <w:r w:rsidRPr="00247465" w:rsidR="003D61C7">
        <w:rPr>
          <w:rFonts w:ascii="Arial" w:hAnsi="Arial" w:eastAsia="Times New Roman" w:cs="Arial"/>
          <w:color w:val="1F497D" w:themeColor="text2"/>
          <w:sz w:val="24"/>
          <w:szCs w:val="24"/>
          <w:lang w:eastAsia="en-GB"/>
        </w:rPr>
        <w:t xml:space="preserve">clusive of housing benefit) </w:t>
      </w:r>
      <w:r w:rsidRPr="00247465" w:rsidR="00E80683">
        <w:rPr>
          <w:rFonts w:ascii="Arial" w:hAnsi="Arial" w:eastAsia="Times New Roman" w:cs="Arial"/>
          <w:color w:val="1F497D" w:themeColor="text2"/>
          <w:sz w:val="24"/>
          <w:szCs w:val="24"/>
          <w:lang w:eastAsia="en-GB"/>
        </w:rPr>
        <w:t>and amounting to</w:t>
      </w:r>
      <w:r w:rsidRPr="00247465" w:rsidR="003D61C7">
        <w:rPr>
          <w:rFonts w:ascii="Arial" w:hAnsi="Arial" w:eastAsia="Times New Roman" w:cs="Arial"/>
          <w:color w:val="1F497D" w:themeColor="text2"/>
          <w:sz w:val="24"/>
          <w:szCs w:val="24"/>
          <w:lang w:eastAsia="en-GB"/>
        </w:rPr>
        <w:t xml:space="preserve"> a </w:t>
      </w:r>
      <w:r w:rsidRPr="00247465" w:rsidR="00DC4D49">
        <w:rPr>
          <w:rFonts w:ascii="Arial" w:hAnsi="Arial" w:eastAsia="Times New Roman" w:cs="Arial"/>
          <w:color w:val="1F497D" w:themeColor="text2"/>
          <w:sz w:val="24"/>
          <w:szCs w:val="24"/>
          <w:lang w:eastAsia="en-GB"/>
        </w:rPr>
        <w:t xml:space="preserve">net </w:t>
      </w:r>
      <w:r w:rsidRPr="00247465" w:rsidR="003D61C7">
        <w:rPr>
          <w:rFonts w:ascii="Arial" w:hAnsi="Arial" w:eastAsia="Times New Roman" w:cs="Arial"/>
          <w:color w:val="1F497D" w:themeColor="text2"/>
          <w:sz w:val="24"/>
          <w:szCs w:val="24"/>
          <w:lang w:eastAsia="en-GB"/>
        </w:rPr>
        <w:t>service budget requirement of £</w:t>
      </w:r>
      <w:r w:rsidRPr="00247465" w:rsidR="008E604E">
        <w:rPr>
          <w:rFonts w:ascii="Arial" w:hAnsi="Arial" w:eastAsia="Times New Roman" w:cs="Arial"/>
          <w:color w:val="1F497D" w:themeColor="text2"/>
          <w:sz w:val="24"/>
          <w:szCs w:val="24"/>
          <w:lang w:eastAsia="en-GB"/>
        </w:rPr>
        <w:t>1</w:t>
      </w:r>
      <w:r w:rsidRPr="00247465" w:rsidR="00247465">
        <w:rPr>
          <w:rFonts w:ascii="Arial" w:hAnsi="Arial" w:eastAsia="Times New Roman" w:cs="Arial"/>
          <w:color w:val="1F497D" w:themeColor="text2"/>
          <w:sz w:val="24"/>
          <w:szCs w:val="24"/>
          <w:lang w:eastAsia="en-GB"/>
        </w:rPr>
        <w:t>2.9</w:t>
      </w:r>
      <w:r w:rsidRPr="00247465" w:rsidR="00B614EC">
        <w:rPr>
          <w:rFonts w:ascii="Arial" w:hAnsi="Arial" w:eastAsia="Times New Roman" w:cs="Arial"/>
          <w:color w:val="1F497D" w:themeColor="text2"/>
          <w:sz w:val="24"/>
          <w:szCs w:val="24"/>
          <w:lang w:eastAsia="en-GB"/>
        </w:rPr>
        <w:t>m</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T</w:t>
      </w:r>
      <w:r w:rsidRPr="00247465" w:rsidR="003D61C7">
        <w:rPr>
          <w:rFonts w:ascii="Arial" w:hAnsi="Arial" w:eastAsia="Times New Roman" w:cs="Arial"/>
          <w:color w:val="1F497D" w:themeColor="text2"/>
          <w:sz w:val="24"/>
          <w:szCs w:val="24"/>
          <w:lang w:eastAsia="en-GB"/>
        </w:rPr>
        <w:t xml:space="preserve">he </w:t>
      </w:r>
      <w:r w:rsidRPr="00247465" w:rsidR="00E80683">
        <w:rPr>
          <w:rFonts w:ascii="Arial" w:hAnsi="Arial" w:eastAsia="Times New Roman" w:cs="Arial"/>
          <w:color w:val="1F497D" w:themeColor="text2"/>
          <w:sz w:val="24"/>
          <w:szCs w:val="24"/>
          <w:lang w:eastAsia="en-GB"/>
        </w:rPr>
        <w:t>c</w:t>
      </w:r>
      <w:r w:rsidRPr="00247465" w:rsidR="003D61C7">
        <w:rPr>
          <w:rFonts w:ascii="Arial" w:hAnsi="Arial" w:eastAsia="Times New Roman" w:cs="Arial"/>
          <w:color w:val="1F497D" w:themeColor="text2"/>
          <w:sz w:val="24"/>
          <w:szCs w:val="24"/>
          <w:lang w:eastAsia="en-GB"/>
        </w:rPr>
        <w:t>orporate budgets</w:t>
      </w:r>
      <w:r w:rsidRPr="00247465" w:rsidR="00011734">
        <w:rPr>
          <w:rFonts w:ascii="Arial" w:hAnsi="Arial" w:eastAsia="Times New Roman" w:cs="Arial"/>
          <w:color w:val="1F497D" w:themeColor="text2"/>
          <w:sz w:val="24"/>
          <w:szCs w:val="24"/>
          <w:lang w:eastAsia="en-GB"/>
        </w:rPr>
        <w:t>, which</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are held separately</w:t>
      </w:r>
      <w:r w:rsidRPr="00247465" w:rsidR="00011734">
        <w:rPr>
          <w:rFonts w:ascii="Arial" w:hAnsi="Arial" w:eastAsia="Times New Roman" w:cs="Arial"/>
          <w:color w:val="1F497D" w:themeColor="text2"/>
          <w:sz w:val="24"/>
          <w:szCs w:val="24"/>
          <w:lang w:eastAsia="en-GB"/>
        </w:rPr>
        <w:t>,</w:t>
      </w:r>
      <w:r w:rsidRPr="00247465" w:rsidR="00E80683">
        <w:rPr>
          <w:rFonts w:ascii="Arial" w:hAnsi="Arial" w:eastAsia="Times New Roman" w:cs="Arial"/>
          <w:color w:val="1F497D" w:themeColor="text2"/>
          <w:sz w:val="24"/>
          <w:szCs w:val="24"/>
          <w:lang w:eastAsia="en-GB"/>
        </w:rPr>
        <w:t xml:space="preserve"> include</w:t>
      </w:r>
      <w:r w:rsidRPr="00247465" w:rsidR="003D61C7">
        <w:rPr>
          <w:rFonts w:ascii="Arial" w:hAnsi="Arial" w:eastAsia="Times New Roman" w:cs="Arial"/>
          <w:color w:val="1F497D" w:themeColor="text2"/>
          <w:sz w:val="24"/>
          <w:szCs w:val="24"/>
          <w:lang w:eastAsia="en-GB"/>
        </w:rPr>
        <w:t xml:space="preserve"> </w:t>
      </w:r>
      <w:r w:rsidRPr="00247465" w:rsidR="00905BFE">
        <w:rPr>
          <w:rFonts w:ascii="Arial" w:hAnsi="Arial" w:eastAsia="Times New Roman" w:cs="Arial"/>
          <w:color w:val="1F497D" w:themeColor="text2"/>
          <w:sz w:val="24"/>
          <w:szCs w:val="24"/>
          <w:lang w:eastAsia="en-GB"/>
        </w:rPr>
        <w:t xml:space="preserve">a </w:t>
      </w:r>
      <w:r w:rsidRPr="00247465" w:rsidR="003D61C7">
        <w:rPr>
          <w:rFonts w:ascii="Arial" w:hAnsi="Arial" w:eastAsia="Times New Roman" w:cs="Arial"/>
          <w:color w:val="1F497D" w:themeColor="text2"/>
          <w:sz w:val="24"/>
          <w:szCs w:val="24"/>
          <w:lang w:eastAsia="en-GB"/>
        </w:rPr>
        <w:t>central contingency</w:t>
      </w:r>
      <w:r w:rsidRPr="00247465" w:rsidR="00905BFE">
        <w:rPr>
          <w:rFonts w:ascii="Arial" w:hAnsi="Arial" w:eastAsia="Times New Roman" w:cs="Arial"/>
          <w:color w:val="1F497D" w:themeColor="text2"/>
          <w:sz w:val="24"/>
          <w:szCs w:val="24"/>
          <w:lang w:eastAsia="en-GB"/>
        </w:rPr>
        <w:t xml:space="preserve"> budget</w:t>
      </w:r>
      <w:r w:rsidRPr="00247465" w:rsidR="003D61C7">
        <w:rPr>
          <w:rFonts w:ascii="Arial" w:hAnsi="Arial" w:eastAsia="Times New Roman" w:cs="Arial"/>
          <w:color w:val="1F497D" w:themeColor="text2"/>
          <w:sz w:val="24"/>
          <w:szCs w:val="24"/>
          <w:lang w:eastAsia="en-GB"/>
        </w:rPr>
        <w:t xml:space="preserve">, audit fees </w:t>
      </w:r>
      <w:r w:rsidRPr="00247465" w:rsidR="001453DB">
        <w:rPr>
          <w:rFonts w:ascii="Arial" w:hAnsi="Arial" w:eastAsia="Times New Roman" w:cs="Arial"/>
          <w:color w:val="1F497D" w:themeColor="text2"/>
          <w:sz w:val="24"/>
          <w:szCs w:val="24"/>
          <w:lang w:eastAsia="en-GB"/>
        </w:rPr>
        <w:t xml:space="preserve">and banking charges </w:t>
      </w:r>
      <w:r w:rsidRPr="00247465" w:rsidR="003D61C7">
        <w:rPr>
          <w:rFonts w:ascii="Arial" w:hAnsi="Arial" w:eastAsia="Times New Roman" w:cs="Arial"/>
          <w:color w:val="1F497D" w:themeColor="text2"/>
          <w:sz w:val="24"/>
          <w:szCs w:val="24"/>
          <w:lang w:eastAsia="en-GB"/>
        </w:rPr>
        <w:t xml:space="preserve">and general expenditure </w:t>
      </w:r>
      <w:r w:rsidRPr="00247465" w:rsidR="00E80683">
        <w:rPr>
          <w:rFonts w:ascii="Arial" w:hAnsi="Arial" w:eastAsia="Times New Roman" w:cs="Arial"/>
          <w:color w:val="1F497D" w:themeColor="text2"/>
          <w:sz w:val="24"/>
          <w:szCs w:val="24"/>
          <w:lang w:eastAsia="en-GB"/>
        </w:rPr>
        <w:t>as well as</w:t>
      </w:r>
      <w:r w:rsidRPr="00247465" w:rsidR="003D61C7">
        <w:rPr>
          <w:rFonts w:ascii="Arial" w:hAnsi="Arial" w:eastAsia="Times New Roman" w:cs="Arial"/>
          <w:color w:val="1F497D" w:themeColor="text2"/>
          <w:sz w:val="24"/>
          <w:szCs w:val="24"/>
          <w:lang w:eastAsia="en-GB"/>
        </w:rPr>
        <w:t xml:space="preserve"> budgets </w:t>
      </w:r>
      <w:r w:rsidRPr="00247465" w:rsidR="00E80683">
        <w:rPr>
          <w:rFonts w:ascii="Arial" w:hAnsi="Arial" w:eastAsia="Times New Roman" w:cs="Arial"/>
          <w:color w:val="1F497D" w:themeColor="text2"/>
          <w:sz w:val="24"/>
          <w:szCs w:val="24"/>
          <w:lang w:eastAsia="en-GB"/>
        </w:rPr>
        <w:t xml:space="preserve">that are </w:t>
      </w:r>
      <w:r w:rsidRPr="00247465" w:rsidR="003D61C7">
        <w:rPr>
          <w:rFonts w:ascii="Arial" w:hAnsi="Arial" w:eastAsia="Times New Roman" w:cs="Arial"/>
          <w:color w:val="1F497D" w:themeColor="text2"/>
          <w:sz w:val="24"/>
          <w:szCs w:val="24"/>
          <w:lang w:eastAsia="en-GB"/>
        </w:rPr>
        <w:t xml:space="preserve">yet to be allocated to </w:t>
      </w:r>
      <w:r w:rsidRPr="00247465" w:rsidR="00011734">
        <w:rPr>
          <w:rFonts w:ascii="Arial" w:hAnsi="Arial" w:eastAsia="Times New Roman" w:cs="Arial"/>
          <w:color w:val="1F497D" w:themeColor="text2"/>
          <w:sz w:val="24"/>
          <w:szCs w:val="24"/>
          <w:lang w:eastAsia="en-GB"/>
        </w:rPr>
        <w:t xml:space="preserve">specific </w:t>
      </w:r>
      <w:r w:rsidRPr="00247465" w:rsidR="003D61C7">
        <w:rPr>
          <w:rFonts w:ascii="Arial" w:hAnsi="Arial" w:eastAsia="Times New Roman" w:cs="Arial"/>
          <w:color w:val="1F497D" w:themeColor="text2"/>
          <w:sz w:val="24"/>
          <w:szCs w:val="24"/>
          <w:lang w:eastAsia="en-GB"/>
        </w:rPr>
        <w:t xml:space="preserve">services including </w:t>
      </w:r>
      <w:r w:rsidRPr="00247465" w:rsidR="001453DB">
        <w:rPr>
          <w:rFonts w:ascii="Arial" w:hAnsi="Arial" w:eastAsia="Times New Roman" w:cs="Arial"/>
          <w:color w:val="1F497D" w:themeColor="text2"/>
          <w:sz w:val="24"/>
          <w:szCs w:val="24"/>
          <w:lang w:eastAsia="en-GB"/>
        </w:rPr>
        <w:t xml:space="preserve">a </w:t>
      </w:r>
      <w:r w:rsidRPr="00247465" w:rsidR="00CA799A">
        <w:rPr>
          <w:rFonts w:ascii="Arial" w:hAnsi="Arial" w:eastAsia="Times New Roman" w:cs="Arial"/>
          <w:color w:val="1F497D" w:themeColor="text2"/>
          <w:sz w:val="24"/>
          <w:szCs w:val="24"/>
          <w:lang w:eastAsia="en-GB"/>
        </w:rPr>
        <w:t xml:space="preserve">proposed </w:t>
      </w:r>
      <w:r w:rsidRPr="00247465" w:rsidR="00905BFE">
        <w:rPr>
          <w:rFonts w:ascii="Arial" w:hAnsi="Arial" w:eastAsia="Times New Roman" w:cs="Arial"/>
          <w:color w:val="1F497D" w:themeColor="text2"/>
          <w:sz w:val="24"/>
          <w:szCs w:val="24"/>
          <w:lang w:eastAsia="en-GB"/>
        </w:rPr>
        <w:t xml:space="preserve">staff </w:t>
      </w:r>
      <w:r w:rsidRPr="00247465" w:rsidR="008E2ECC">
        <w:rPr>
          <w:rFonts w:ascii="Arial" w:hAnsi="Arial" w:eastAsia="Times New Roman" w:cs="Arial"/>
          <w:color w:val="1F497D" w:themeColor="text2"/>
          <w:sz w:val="24"/>
          <w:szCs w:val="24"/>
          <w:lang w:eastAsia="en-GB"/>
        </w:rPr>
        <w:t xml:space="preserve">pay award </w:t>
      </w:r>
      <w:r w:rsidRPr="00247465" w:rsidR="00905BFE">
        <w:rPr>
          <w:rFonts w:ascii="Arial" w:hAnsi="Arial" w:eastAsia="Times New Roman" w:cs="Arial"/>
          <w:color w:val="1F497D" w:themeColor="text2"/>
          <w:sz w:val="24"/>
          <w:szCs w:val="24"/>
          <w:lang w:eastAsia="en-GB"/>
        </w:rPr>
        <w:t>for 202</w:t>
      </w:r>
      <w:r w:rsidRPr="00247465" w:rsidR="00247465">
        <w:rPr>
          <w:rFonts w:ascii="Arial" w:hAnsi="Arial" w:eastAsia="Times New Roman" w:cs="Arial"/>
          <w:color w:val="1F497D" w:themeColor="text2"/>
          <w:sz w:val="24"/>
          <w:szCs w:val="24"/>
          <w:lang w:eastAsia="en-GB"/>
        </w:rPr>
        <w:t>4</w:t>
      </w:r>
      <w:r w:rsidRPr="00247465" w:rsidR="00905BFE">
        <w:rPr>
          <w:rFonts w:ascii="Arial" w:hAnsi="Arial" w:eastAsia="Times New Roman" w:cs="Arial"/>
          <w:color w:val="1F497D" w:themeColor="text2"/>
          <w:sz w:val="24"/>
          <w:szCs w:val="24"/>
          <w:lang w:eastAsia="en-GB"/>
        </w:rPr>
        <w:t>/2</w:t>
      </w:r>
      <w:r w:rsidRPr="00247465" w:rsidR="00247465">
        <w:rPr>
          <w:rFonts w:ascii="Arial" w:hAnsi="Arial" w:eastAsia="Times New Roman" w:cs="Arial"/>
          <w:color w:val="1F497D" w:themeColor="text2"/>
          <w:sz w:val="24"/>
          <w:szCs w:val="24"/>
          <w:lang w:eastAsia="en-GB"/>
        </w:rPr>
        <w:t>5</w:t>
      </w:r>
      <w:r w:rsidRPr="00247465" w:rsidR="00CA799A">
        <w:rPr>
          <w:rFonts w:ascii="Arial" w:hAnsi="Arial" w:eastAsia="Times New Roman" w:cs="Arial"/>
          <w:color w:val="1F497D" w:themeColor="text2"/>
          <w:sz w:val="24"/>
          <w:szCs w:val="24"/>
          <w:lang w:eastAsia="en-GB"/>
        </w:rPr>
        <w:t xml:space="preserve"> of </w:t>
      </w:r>
      <w:r w:rsidRPr="00247465" w:rsidR="00247465">
        <w:rPr>
          <w:rFonts w:ascii="Arial" w:hAnsi="Arial" w:eastAsia="Times New Roman" w:cs="Arial"/>
          <w:color w:val="1F497D" w:themeColor="text2"/>
          <w:sz w:val="24"/>
          <w:szCs w:val="24"/>
          <w:lang w:eastAsia="en-GB"/>
        </w:rPr>
        <w:t>4%</w:t>
      </w:r>
      <w:r w:rsidRPr="00247465" w:rsidR="00E80683">
        <w:rPr>
          <w:rFonts w:ascii="Arial" w:hAnsi="Arial" w:eastAsia="Times New Roman" w:cs="Arial"/>
          <w:color w:val="1F497D" w:themeColor="text2"/>
          <w:sz w:val="24"/>
          <w:szCs w:val="24"/>
          <w:lang w:eastAsia="en-GB"/>
        </w:rPr>
        <w:t xml:space="preserve">, which </w:t>
      </w:r>
      <w:r w:rsidRPr="00247465" w:rsidR="001453DB">
        <w:rPr>
          <w:rFonts w:ascii="Arial" w:hAnsi="Arial" w:eastAsia="Times New Roman" w:cs="Arial"/>
          <w:color w:val="1F497D" w:themeColor="text2"/>
          <w:sz w:val="24"/>
          <w:szCs w:val="24"/>
          <w:lang w:eastAsia="en-GB"/>
        </w:rPr>
        <w:t xml:space="preserve">is </w:t>
      </w:r>
      <w:r w:rsidRPr="00247465" w:rsidR="00E80683">
        <w:rPr>
          <w:rFonts w:ascii="Arial" w:hAnsi="Arial" w:eastAsia="Times New Roman" w:cs="Arial"/>
          <w:color w:val="1F497D" w:themeColor="text2"/>
          <w:sz w:val="24"/>
          <w:szCs w:val="24"/>
          <w:lang w:eastAsia="en-GB"/>
        </w:rPr>
        <w:t>still subject to approval.</w:t>
      </w:r>
      <w:r w:rsidRPr="00247465" w:rsidR="009E6756">
        <w:rPr>
          <w:rFonts w:ascii="Arial" w:hAnsi="Arial" w:eastAsia="Times New Roman" w:cs="Arial"/>
          <w:color w:val="1F497D" w:themeColor="text2"/>
          <w:sz w:val="24"/>
          <w:szCs w:val="24"/>
          <w:lang w:eastAsia="en-GB"/>
        </w:rPr>
        <w:t xml:space="preserve"> This results in a total </w:t>
      </w:r>
      <w:r w:rsidRPr="00247465" w:rsidR="009E6756">
        <w:rPr>
          <w:rFonts w:ascii="Arial" w:hAnsi="Arial" w:eastAsia="Times New Roman" w:cs="Arial"/>
          <w:b/>
          <w:color w:val="1F497D" w:themeColor="text2"/>
          <w:sz w:val="24"/>
          <w:szCs w:val="24"/>
          <w:lang w:eastAsia="en-GB"/>
        </w:rPr>
        <w:t>Net Budget Requirement</w:t>
      </w:r>
      <w:r w:rsidRPr="00247465" w:rsidR="009E6756">
        <w:rPr>
          <w:rFonts w:ascii="Arial" w:hAnsi="Arial" w:eastAsia="Times New Roman" w:cs="Arial"/>
          <w:color w:val="1F497D" w:themeColor="text2"/>
          <w:sz w:val="24"/>
          <w:szCs w:val="24"/>
          <w:lang w:eastAsia="en-GB"/>
        </w:rPr>
        <w:t xml:space="preserve"> </w:t>
      </w:r>
      <w:r w:rsidRPr="00247465" w:rsidR="009E6756">
        <w:rPr>
          <w:rFonts w:ascii="Arial" w:hAnsi="Arial" w:eastAsia="Times New Roman" w:cs="Arial"/>
          <w:b/>
          <w:color w:val="1F497D" w:themeColor="text2"/>
          <w:sz w:val="24"/>
          <w:szCs w:val="24"/>
          <w:lang w:eastAsia="en-GB"/>
        </w:rPr>
        <w:t>of £</w:t>
      </w:r>
      <w:r w:rsidRPr="00247465" w:rsidR="00561142">
        <w:rPr>
          <w:rFonts w:ascii="Arial" w:hAnsi="Arial" w:eastAsia="Times New Roman" w:cs="Arial"/>
          <w:b/>
          <w:color w:val="1F497D" w:themeColor="text2"/>
          <w:sz w:val="24"/>
          <w:szCs w:val="24"/>
          <w:lang w:eastAsia="en-GB"/>
        </w:rPr>
        <w:t>13.</w:t>
      </w:r>
      <w:r w:rsidRPr="00247465" w:rsidR="00247465">
        <w:rPr>
          <w:rFonts w:ascii="Arial" w:hAnsi="Arial" w:eastAsia="Times New Roman" w:cs="Arial"/>
          <w:b/>
          <w:color w:val="1F497D" w:themeColor="text2"/>
          <w:sz w:val="24"/>
          <w:szCs w:val="24"/>
          <w:lang w:eastAsia="en-GB"/>
        </w:rPr>
        <w:t>6</w:t>
      </w:r>
      <w:r w:rsidRPr="00247465" w:rsidR="009E6756">
        <w:rPr>
          <w:rFonts w:ascii="Arial" w:hAnsi="Arial" w:eastAsia="Times New Roman" w:cs="Arial"/>
          <w:b/>
          <w:color w:val="1F497D" w:themeColor="text2"/>
          <w:sz w:val="24"/>
          <w:szCs w:val="24"/>
          <w:lang w:eastAsia="en-GB"/>
        </w:rPr>
        <w:t>m</w:t>
      </w:r>
      <w:r w:rsidRPr="00247465" w:rsidR="009E6756">
        <w:rPr>
          <w:rFonts w:ascii="Arial" w:hAnsi="Arial" w:eastAsia="Times New Roman" w:cs="Arial"/>
          <w:color w:val="1F497D" w:themeColor="text2"/>
          <w:sz w:val="24"/>
          <w:szCs w:val="24"/>
          <w:lang w:eastAsia="en-GB"/>
        </w:rPr>
        <w:t>, which must be balanced by an equivalent level of funding.</w:t>
      </w:r>
    </w:p>
    <w:p w:rsidRPr="00247465" w:rsidR="00097B5C" w:rsidP="00962528" w:rsidRDefault="00097B5C">
      <w:pPr>
        <w:spacing w:after="0" w:line="240" w:lineRule="auto"/>
        <w:ind w:right="-24"/>
        <w:jc w:val="both"/>
        <w:rPr>
          <w:rFonts w:ascii="Arial" w:hAnsi="Arial" w:eastAsia="Times New Roman" w:cs="Arial"/>
          <w:color w:val="1F497D" w:themeColor="text2"/>
          <w:sz w:val="24"/>
          <w:szCs w:val="24"/>
          <w:lang w:eastAsia="en-GB"/>
        </w:rPr>
      </w:pPr>
    </w:p>
    <w:p w:rsidRPr="007874E7" w:rsidR="00BD1856" w:rsidP="00FE67A4" w:rsidRDefault="007874E7">
      <w:pPr>
        <w:spacing w:after="0" w:line="240" w:lineRule="auto"/>
        <w:jc w:val="center"/>
        <w:rPr>
          <w:rStyle w:val="CommentReference"/>
          <w:rFonts w:ascii="Arial" w:hAnsi="Arial" w:cs="Arial"/>
          <w:sz w:val="24"/>
          <w:szCs w:val="24"/>
        </w:rPr>
      </w:pPr>
      <w:r w:rsidRPr="007874E7">
        <w:rPr>
          <w:rStyle w:val="CommentReference"/>
          <w:noProof/>
          <w:sz w:val="22"/>
          <w:szCs w:val="22"/>
          <w:lang w:eastAsia="en-GB"/>
        </w:rPr>
        <w:drawing>
          <wp:inline distT="0" distB="0" distL="0" distR="0" wp14:anchorId="5E0969D8" wp14:editId="471D5753">
            <wp:extent cx="5835650" cy="56451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650" cy="5645191"/>
                    </a:xfrm>
                    <a:prstGeom prst="rect">
                      <a:avLst/>
                    </a:prstGeom>
                    <a:noFill/>
                    <a:ln>
                      <a:noFill/>
                    </a:ln>
                  </pic:spPr>
                </pic:pic>
              </a:graphicData>
            </a:graphic>
          </wp:inline>
        </w:drawing>
      </w:r>
    </w:p>
    <w:p w:rsidR="00BD1856" w:rsidP="00FE67A4" w:rsidRDefault="00BD1856">
      <w:pPr>
        <w:spacing w:after="0" w:line="240" w:lineRule="auto"/>
        <w:jc w:val="center"/>
        <w:rPr>
          <w:rStyle w:val="CommentReference"/>
        </w:rPr>
      </w:pPr>
    </w:p>
    <w:p w:rsidR="00BD1856" w:rsidP="00FE67A4" w:rsidRDefault="00BD1856">
      <w:pPr>
        <w:spacing w:after="0" w:line="240" w:lineRule="auto"/>
        <w:jc w:val="center"/>
        <w:rPr>
          <w:rStyle w:val="CommentReference"/>
        </w:rPr>
      </w:pPr>
    </w:p>
    <w:p w:rsidRPr="00C23467" w:rsidR="00C23467" w:rsidP="00AD1D53" w:rsidRDefault="00C23467">
      <w:pPr>
        <w:spacing w:after="0" w:line="240" w:lineRule="auto"/>
        <w:jc w:val="both"/>
        <w:rPr>
          <w:rFonts w:ascii="Arial" w:hAnsi="Arial" w:eastAsia="Times New Roman" w:cs="Arial"/>
          <w:color w:val="1F497D" w:themeColor="text2"/>
          <w:sz w:val="24"/>
          <w:szCs w:val="24"/>
          <w:lang w:eastAsia="en-GB"/>
        </w:rPr>
      </w:pPr>
    </w:p>
    <w:p w:rsidRPr="003B19BF" w:rsidR="009F1360" w:rsidP="00AD1D53" w:rsidRDefault="009F1360">
      <w:pPr>
        <w:spacing w:after="0" w:line="240" w:lineRule="auto"/>
        <w:jc w:val="both"/>
        <w:rPr>
          <w:rFonts w:ascii="Arial" w:hAnsi="Arial" w:eastAsia="Times New Roman" w:cs="Arial"/>
          <w:b/>
          <w:color w:val="1F497D" w:themeColor="text2"/>
          <w:sz w:val="32"/>
          <w:szCs w:val="32"/>
          <w:lang w:eastAsia="en-GB"/>
        </w:rPr>
      </w:pPr>
      <w:r w:rsidRPr="003B19BF">
        <w:rPr>
          <w:rFonts w:ascii="Arial" w:hAnsi="Arial" w:eastAsia="Times New Roman" w:cs="Arial"/>
          <w:b/>
          <w:color w:val="1F497D" w:themeColor="text2"/>
          <w:sz w:val="32"/>
          <w:szCs w:val="32"/>
          <w:lang w:eastAsia="en-GB"/>
        </w:rPr>
        <w:t xml:space="preserve">Government </w:t>
      </w:r>
      <w:r w:rsidR="00962528">
        <w:rPr>
          <w:rFonts w:ascii="Arial" w:hAnsi="Arial" w:eastAsia="Times New Roman" w:cs="Arial"/>
          <w:b/>
          <w:color w:val="1F497D" w:themeColor="text2"/>
          <w:sz w:val="32"/>
          <w:szCs w:val="32"/>
          <w:lang w:eastAsia="en-GB"/>
        </w:rPr>
        <w:t>f</w:t>
      </w:r>
      <w:r w:rsidRPr="003B19BF">
        <w:rPr>
          <w:rFonts w:ascii="Arial" w:hAnsi="Arial" w:eastAsia="Times New Roman" w:cs="Arial"/>
          <w:b/>
          <w:color w:val="1F497D" w:themeColor="text2"/>
          <w:sz w:val="32"/>
          <w:szCs w:val="32"/>
          <w:lang w:eastAsia="en-GB"/>
        </w:rPr>
        <w:t>unding</w:t>
      </w:r>
    </w:p>
    <w:p w:rsidR="004A7629" w:rsidP="004A7629" w:rsidRDefault="004A7629">
      <w:pPr>
        <w:spacing w:after="0" w:line="240" w:lineRule="auto"/>
        <w:ind w:right="-24"/>
        <w:jc w:val="both"/>
        <w:rPr>
          <w:rFonts w:ascii="Arial" w:hAnsi="Arial" w:eastAsia="Times New Roman" w:cs="Arial"/>
          <w:color w:val="1F497D" w:themeColor="text2"/>
          <w:sz w:val="24"/>
          <w:szCs w:val="24"/>
          <w:lang w:eastAsia="en-GB"/>
        </w:rPr>
      </w:pPr>
    </w:p>
    <w:p w:rsidRPr="00B37814" w:rsidR="00B514A5" w:rsidP="00B514A5" w:rsidRDefault="00B514A5">
      <w:pPr>
        <w:spacing w:after="0" w:line="240" w:lineRule="auto"/>
        <w:ind w:right="-24"/>
        <w:jc w:val="both"/>
        <w:rPr>
          <w:rFonts w:ascii="Arial" w:hAnsi="Arial" w:eastAsia="Times New Roman" w:cs="Arial"/>
          <w:color w:val="1F497D" w:themeColor="text2"/>
          <w:sz w:val="24"/>
          <w:szCs w:val="24"/>
          <w:lang w:eastAsia="en-GB"/>
        </w:rPr>
      </w:pPr>
      <w:r w:rsidRPr="00B37814">
        <w:rPr>
          <w:rFonts w:ascii="Arial" w:hAnsi="Arial" w:eastAsia="Times New Roman" w:cs="Arial"/>
          <w:color w:val="1F497D" w:themeColor="text2"/>
          <w:sz w:val="24"/>
          <w:szCs w:val="24"/>
          <w:lang w:eastAsia="en-GB"/>
        </w:rPr>
        <w:t xml:space="preserve">Around </w:t>
      </w:r>
      <w:r w:rsidRPr="00B37814">
        <w:rPr>
          <w:rFonts w:ascii="Arial" w:hAnsi="Arial" w:eastAsia="Times New Roman" w:cs="Arial"/>
          <w:b/>
          <w:color w:val="1F497D" w:themeColor="text2"/>
          <w:sz w:val="24"/>
          <w:szCs w:val="24"/>
          <w:lang w:eastAsia="en-GB"/>
        </w:rPr>
        <w:t>£4.</w:t>
      </w:r>
      <w:r w:rsidRPr="00B37814" w:rsidR="00B37814">
        <w:rPr>
          <w:rFonts w:ascii="Arial" w:hAnsi="Arial" w:eastAsia="Times New Roman" w:cs="Arial"/>
          <w:b/>
          <w:color w:val="1F497D" w:themeColor="text2"/>
          <w:sz w:val="24"/>
          <w:szCs w:val="24"/>
          <w:lang w:eastAsia="en-GB"/>
        </w:rPr>
        <w:t>8</w:t>
      </w:r>
      <w:r w:rsidRPr="00B37814">
        <w:rPr>
          <w:rFonts w:ascii="Arial" w:hAnsi="Arial" w:eastAsia="Times New Roman" w:cs="Arial"/>
          <w:b/>
          <w:color w:val="1F497D" w:themeColor="text2"/>
          <w:sz w:val="24"/>
          <w:szCs w:val="24"/>
          <w:lang w:eastAsia="en-GB"/>
        </w:rPr>
        <w:t>m of the 202</w:t>
      </w:r>
      <w:r w:rsidRPr="00B37814" w:rsidR="00132548">
        <w:rPr>
          <w:rFonts w:ascii="Arial" w:hAnsi="Arial" w:eastAsia="Times New Roman" w:cs="Arial"/>
          <w:b/>
          <w:color w:val="1F497D" w:themeColor="text2"/>
          <w:sz w:val="24"/>
          <w:szCs w:val="24"/>
          <w:lang w:eastAsia="en-GB"/>
        </w:rPr>
        <w:t>4</w:t>
      </w:r>
      <w:r w:rsidRPr="00B37814">
        <w:rPr>
          <w:rFonts w:ascii="Arial" w:hAnsi="Arial" w:eastAsia="Times New Roman" w:cs="Arial"/>
          <w:b/>
          <w:color w:val="1F497D" w:themeColor="text2"/>
          <w:sz w:val="24"/>
          <w:szCs w:val="24"/>
          <w:lang w:eastAsia="en-GB"/>
        </w:rPr>
        <w:t>/2</w:t>
      </w:r>
      <w:r w:rsidRPr="00B37814" w:rsidR="00132548">
        <w:rPr>
          <w:rFonts w:ascii="Arial" w:hAnsi="Arial" w:eastAsia="Times New Roman" w:cs="Arial"/>
          <w:b/>
          <w:color w:val="1F497D" w:themeColor="text2"/>
          <w:sz w:val="24"/>
          <w:szCs w:val="24"/>
          <w:lang w:eastAsia="en-GB"/>
        </w:rPr>
        <w:t>5</w:t>
      </w:r>
      <w:r w:rsidRPr="00B37814">
        <w:rPr>
          <w:rFonts w:ascii="Arial" w:hAnsi="Arial" w:eastAsia="Times New Roman" w:cs="Arial"/>
          <w:b/>
          <w:color w:val="1F497D" w:themeColor="text2"/>
          <w:sz w:val="24"/>
          <w:szCs w:val="24"/>
          <w:lang w:eastAsia="en-GB"/>
        </w:rPr>
        <w:t xml:space="preserve"> net budget requirement is funded by government grants </w:t>
      </w:r>
      <w:r w:rsidRPr="00B37814">
        <w:rPr>
          <w:rFonts w:ascii="Arial" w:hAnsi="Arial" w:eastAsia="Times New Roman" w:cs="Arial"/>
          <w:color w:val="1F497D" w:themeColor="text2"/>
          <w:sz w:val="24"/>
          <w:szCs w:val="24"/>
          <w:lang w:eastAsia="en-GB"/>
        </w:rPr>
        <w:t xml:space="preserve">which are based on the Government’s assessment of need and our ability to raise tax locally. This is made up of </w:t>
      </w:r>
      <w:r w:rsidRPr="00B37814">
        <w:rPr>
          <w:rFonts w:ascii="Arial" w:hAnsi="Arial" w:eastAsia="Times New Roman" w:cs="Arial"/>
          <w:b/>
          <w:color w:val="1F497D" w:themeColor="text2"/>
          <w:sz w:val="24"/>
          <w:szCs w:val="24"/>
          <w:lang w:eastAsia="en-GB"/>
        </w:rPr>
        <w:t>£3.</w:t>
      </w:r>
      <w:r w:rsidRPr="00B37814" w:rsidR="00B37814">
        <w:rPr>
          <w:rFonts w:ascii="Arial" w:hAnsi="Arial" w:eastAsia="Times New Roman" w:cs="Arial"/>
          <w:b/>
          <w:color w:val="1F497D" w:themeColor="text2"/>
          <w:sz w:val="24"/>
          <w:szCs w:val="24"/>
          <w:lang w:eastAsia="en-GB"/>
        </w:rPr>
        <w:t>5</w:t>
      </w:r>
      <w:r w:rsidRPr="00B37814">
        <w:rPr>
          <w:rFonts w:ascii="Arial" w:hAnsi="Arial" w:eastAsia="Times New Roman" w:cs="Arial"/>
          <w:b/>
          <w:color w:val="1F497D" w:themeColor="text2"/>
          <w:sz w:val="24"/>
          <w:szCs w:val="24"/>
          <w:lang w:eastAsia="en-GB"/>
        </w:rPr>
        <w:t>m from Business Rates</w:t>
      </w:r>
      <w:r w:rsidRPr="00B37814">
        <w:rPr>
          <w:rFonts w:ascii="Arial" w:hAnsi="Arial" w:eastAsia="Times New Roman" w:cs="Arial"/>
          <w:color w:val="1F497D" w:themeColor="text2"/>
          <w:sz w:val="24"/>
          <w:szCs w:val="24"/>
          <w:lang w:eastAsia="en-GB"/>
        </w:rPr>
        <w:t xml:space="preserve">, collected locally but distributed nationally. Currently we collect around </w:t>
      </w:r>
      <w:r w:rsidRPr="008951B0">
        <w:rPr>
          <w:rFonts w:ascii="Arial" w:hAnsi="Arial" w:eastAsia="Times New Roman" w:cs="Arial"/>
          <w:color w:val="1F497D" w:themeColor="text2"/>
          <w:sz w:val="24"/>
          <w:szCs w:val="24"/>
          <w:lang w:eastAsia="en-GB"/>
        </w:rPr>
        <w:t>£</w:t>
      </w:r>
      <w:r w:rsidRPr="008951B0" w:rsidR="008951B0">
        <w:rPr>
          <w:rFonts w:ascii="Arial" w:hAnsi="Arial" w:eastAsia="Times New Roman" w:cs="Arial"/>
          <w:color w:val="1F497D" w:themeColor="text2"/>
          <w:sz w:val="24"/>
          <w:szCs w:val="24"/>
          <w:lang w:eastAsia="en-GB"/>
        </w:rPr>
        <w:t>5</w:t>
      </w:r>
      <w:r w:rsidRPr="008951B0">
        <w:rPr>
          <w:rFonts w:ascii="Arial" w:hAnsi="Arial" w:eastAsia="Times New Roman" w:cs="Arial"/>
          <w:color w:val="1F497D" w:themeColor="text2"/>
          <w:sz w:val="24"/>
          <w:szCs w:val="24"/>
          <w:lang w:eastAsia="en-GB"/>
        </w:rPr>
        <w:t>0m in</w:t>
      </w:r>
      <w:r w:rsidRPr="00B37814">
        <w:rPr>
          <w:rFonts w:ascii="Arial" w:hAnsi="Arial" w:eastAsia="Times New Roman" w:cs="Arial"/>
          <w:color w:val="1F497D" w:themeColor="text2"/>
          <w:sz w:val="24"/>
          <w:szCs w:val="24"/>
          <w:lang w:eastAsia="en-GB"/>
        </w:rPr>
        <w:t xml:space="preserve"> business rates per annum and pay the majority of this over to Central Government by way of a tariff which is then redistributed nationally via the Government’s national funding formula.</w:t>
      </w:r>
    </w:p>
    <w:p w:rsidRPr="002542DB" w:rsidR="00B514A5" w:rsidP="00B514A5" w:rsidRDefault="00B514A5">
      <w:pPr>
        <w:spacing w:after="0" w:line="240" w:lineRule="auto"/>
        <w:ind w:right="-24"/>
        <w:jc w:val="both"/>
        <w:rPr>
          <w:rFonts w:ascii="Arial" w:hAnsi="Arial" w:eastAsia="Times New Roman" w:cs="Arial"/>
          <w:color w:val="1F497D" w:themeColor="text2"/>
          <w:sz w:val="24"/>
          <w:szCs w:val="24"/>
          <w:lang w:eastAsia="en-GB"/>
        </w:rPr>
      </w:pPr>
    </w:p>
    <w:p w:rsidRPr="002542DB" w:rsidR="00B514A5" w:rsidP="00B514A5" w:rsidRDefault="00B514A5">
      <w:pPr>
        <w:spacing w:after="0" w:line="240" w:lineRule="auto"/>
        <w:ind w:right="-24"/>
        <w:jc w:val="both"/>
        <w:rPr>
          <w:rFonts w:ascii="Arial" w:hAnsi="Arial" w:eastAsia="Times New Roman" w:cs="Arial"/>
          <w:color w:val="1F497D" w:themeColor="text2"/>
          <w:sz w:val="24"/>
          <w:szCs w:val="24"/>
          <w:lang w:eastAsia="en-GB"/>
        </w:rPr>
      </w:pPr>
      <w:r w:rsidRPr="002542DB">
        <w:rPr>
          <w:rFonts w:ascii="Arial" w:hAnsi="Arial" w:eastAsia="Times New Roman" w:cs="Arial"/>
          <w:b/>
          <w:color w:val="1F497D" w:themeColor="text2"/>
          <w:sz w:val="24"/>
          <w:szCs w:val="24"/>
          <w:lang w:eastAsia="en-GB"/>
        </w:rPr>
        <w:t>We will receive a further £1.</w:t>
      </w:r>
      <w:r w:rsidRPr="002542DB" w:rsidR="00B37814">
        <w:rPr>
          <w:rFonts w:ascii="Arial" w:hAnsi="Arial" w:eastAsia="Times New Roman" w:cs="Arial"/>
          <w:b/>
          <w:color w:val="1F497D" w:themeColor="text2"/>
          <w:sz w:val="24"/>
          <w:szCs w:val="24"/>
          <w:lang w:eastAsia="en-GB"/>
        </w:rPr>
        <w:t>3</w:t>
      </w:r>
      <w:r w:rsidRPr="002542DB">
        <w:rPr>
          <w:rFonts w:ascii="Arial" w:hAnsi="Arial" w:eastAsia="Times New Roman" w:cs="Arial"/>
          <w:b/>
          <w:color w:val="1F497D" w:themeColor="text2"/>
          <w:sz w:val="24"/>
          <w:szCs w:val="24"/>
          <w:lang w:eastAsia="en-GB"/>
        </w:rPr>
        <w:t>m through other government grants</w:t>
      </w:r>
      <w:r w:rsidRPr="002542DB">
        <w:rPr>
          <w:rFonts w:ascii="Arial" w:hAnsi="Arial" w:eastAsia="Times New Roman" w:cs="Arial"/>
          <w:color w:val="1F497D" w:themeColor="text2"/>
          <w:sz w:val="24"/>
          <w:szCs w:val="24"/>
          <w:lang w:eastAsia="en-GB"/>
        </w:rPr>
        <w:t xml:space="preserve"> including </w:t>
      </w:r>
      <w:r w:rsidRPr="002542DB" w:rsidR="00B37814">
        <w:rPr>
          <w:rFonts w:ascii="Arial" w:hAnsi="Arial" w:eastAsia="Times New Roman" w:cs="Arial"/>
          <w:color w:val="1F497D" w:themeColor="text2"/>
          <w:sz w:val="24"/>
          <w:szCs w:val="24"/>
          <w:lang w:eastAsia="en-GB"/>
        </w:rPr>
        <w:t>£0.</w:t>
      </w:r>
      <w:r w:rsidR="002542DB">
        <w:rPr>
          <w:rFonts w:ascii="Arial" w:hAnsi="Arial" w:eastAsia="Times New Roman" w:cs="Arial"/>
          <w:color w:val="1F497D" w:themeColor="text2"/>
          <w:sz w:val="24"/>
          <w:szCs w:val="24"/>
          <w:lang w:eastAsia="en-GB"/>
        </w:rPr>
        <w:t>6</w:t>
      </w:r>
      <w:r w:rsidRPr="002542DB" w:rsidR="00B37814">
        <w:rPr>
          <w:rFonts w:ascii="Arial" w:hAnsi="Arial" w:eastAsia="Times New Roman" w:cs="Arial"/>
          <w:color w:val="1F497D" w:themeColor="text2"/>
          <w:sz w:val="24"/>
          <w:szCs w:val="24"/>
          <w:lang w:eastAsia="en-GB"/>
        </w:rPr>
        <w:t xml:space="preserve">m from </w:t>
      </w:r>
      <w:r w:rsidRPr="002542DB">
        <w:rPr>
          <w:rFonts w:ascii="Arial" w:hAnsi="Arial" w:eastAsia="Times New Roman" w:cs="Arial"/>
          <w:color w:val="1F497D" w:themeColor="text2"/>
          <w:sz w:val="24"/>
          <w:szCs w:val="24"/>
          <w:lang w:eastAsia="en-GB"/>
        </w:rPr>
        <w:t>the Revenue Support Grant (RSG)</w:t>
      </w:r>
      <w:r w:rsidR="002542DB">
        <w:rPr>
          <w:rFonts w:ascii="Arial" w:hAnsi="Arial" w:eastAsia="Times New Roman" w:cs="Arial"/>
          <w:color w:val="1F497D" w:themeColor="text2"/>
          <w:sz w:val="24"/>
          <w:szCs w:val="24"/>
          <w:lang w:eastAsia="en-GB"/>
        </w:rPr>
        <w:t>,</w:t>
      </w:r>
      <w:r w:rsidRPr="002542DB" w:rsidR="00B37814">
        <w:rPr>
          <w:rFonts w:ascii="Arial" w:hAnsi="Arial" w:eastAsia="Times New Roman" w:cs="Arial"/>
          <w:color w:val="1F497D" w:themeColor="text2"/>
          <w:sz w:val="24"/>
          <w:szCs w:val="24"/>
          <w:lang w:eastAsia="en-GB"/>
        </w:rPr>
        <w:t xml:space="preserve"> services grant</w:t>
      </w:r>
      <w:r w:rsidR="002542DB">
        <w:rPr>
          <w:rFonts w:ascii="Arial" w:hAnsi="Arial" w:eastAsia="Times New Roman" w:cs="Arial"/>
          <w:color w:val="1F497D" w:themeColor="text2"/>
          <w:sz w:val="24"/>
          <w:szCs w:val="24"/>
          <w:lang w:eastAsia="en-GB"/>
        </w:rPr>
        <w:t xml:space="preserve"> and New Homes Bonus. T</w:t>
      </w:r>
      <w:r w:rsidRPr="002542DB">
        <w:rPr>
          <w:rFonts w:ascii="Arial" w:hAnsi="Arial" w:eastAsia="Times New Roman" w:cs="Arial"/>
          <w:color w:val="1F497D" w:themeColor="text2"/>
          <w:sz w:val="24"/>
          <w:szCs w:val="24"/>
          <w:lang w:eastAsia="en-GB"/>
        </w:rPr>
        <w:t>he remaining £</w:t>
      </w:r>
      <w:r w:rsidR="002542DB">
        <w:rPr>
          <w:rFonts w:ascii="Arial" w:hAnsi="Arial" w:eastAsia="Times New Roman" w:cs="Arial"/>
          <w:color w:val="1F497D" w:themeColor="text2"/>
          <w:sz w:val="24"/>
          <w:szCs w:val="24"/>
          <w:lang w:eastAsia="en-GB"/>
        </w:rPr>
        <w:t>0</w:t>
      </w:r>
      <w:r w:rsidRPr="002542DB">
        <w:rPr>
          <w:rFonts w:ascii="Arial" w:hAnsi="Arial" w:eastAsia="Times New Roman" w:cs="Arial"/>
          <w:color w:val="1F497D" w:themeColor="text2"/>
          <w:sz w:val="24"/>
          <w:szCs w:val="24"/>
          <w:lang w:eastAsia="en-GB"/>
        </w:rPr>
        <w:t>.</w:t>
      </w:r>
      <w:r w:rsidR="002542DB">
        <w:rPr>
          <w:rFonts w:ascii="Arial" w:hAnsi="Arial" w:eastAsia="Times New Roman" w:cs="Arial"/>
          <w:color w:val="1F497D" w:themeColor="text2"/>
          <w:sz w:val="24"/>
          <w:szCs w:val="24"/>
          <w:lang w:eastAsia="en-GB"/>
        </w:rPr>
        <w:t>7</w:t>
      </w:r>
      <w:r w:rsidRPr="002542DB">
        <w:rPr>
          <w:rFonts w:ascii="Arial" w:hAnsi="Arial" w:eastAsia="Times New Roman" w:cs="Arial"/>
          <w:color w:val="1F497D" w:themeColor="text2"/>
          <w:sz w:val="24"/>
          <w:szCs w:val="24"/>
          <w:lang w:eastAsia="en-GB"/>
        </w:rPr>
        <w:t xml:space="preserve">m </w:t>
      </w:r>
      <w:r w:rsidR="002542DB">
        <w:rPr>
          <w:rFonts w:ascii="Arial" w:hAnsi="Arial" w:eastAsia="Times New Roman" w:cs="Arial"/>
          <w:color w:val="1F497D" w:themeColor="text2"/>
          <w:sz w:val="24"/>
          <w:szCs w:val="24"/>
          <w:lang w:eastAsia="en-GB"/>
        </w:rPr>
        <w:t>will be</w:t>
      </w:r>
      <w:r w:rsidRPr="002542DB">
        <w:rPr>
          <w:rFonts w:ascii="Arial" w:hAnsi="Arial" w:eastAsia="Times New Roman" w:cs="Arial"/>
          <w:color w:val="1F497D" w:themeColor="text2"/>
          <w:sz w:val="24"/>
          <w:szCs w:val="24"/>
          <w:lang w:eastAsia="en-GB"/>
        </w:rPr>
        <w:t xml:space="preserve"> </w:t>
      </w:r>
      <w:r w:rsidRPr="002542DB" w:rsidR="006953F5">
        <w:rPr>
          <w:rFonts w:ascii="Arial" w:hAnsi="Arial" w:eastAsia="Times New Roman" w:cs="Arial"/>
          <w:color w:val="1F497D" w:themeColor="text2"/>
          <w:sz w:val="24"/>
          <w:szCs w:val="24"/>
          <w:lang w:eastAsia="en-GB"/>
        </w:rPr>
        <w:t xml:space="preserve">received </w:t>
      </w:r>
      <w:r w:rsidRPr="002542DB">
        <w:rPr>
          <w:rFonts w:ascii="Arial" w:hAnsi="Arial" w:eastAsia="Times New Roman" w:cs="Arial"/>
          <w:color w:val="1F497D" w:themeColor="text2"/>
          <w:sz w:val="24"/>
          <w:szCs w:val="24"/>
          <w:lang w:eastAsia="en-GB"/>
        </w:rPr>
        <w:t xml:space="preserve">through a funding guarantee that is intended to provide a funding floor for all local authorities, so that no local authority sees an increase in </w:t>
      </w:r>
      <w:r w:rsidRPr="002542DB" w:rsidR="006953F5">
        <w:rPr>
          <w:rFonts w:ascii="Arial" w:hAnsi="Arial" w:eastAsia="Times New Roman" w:cs="Arial"/>
          <w:color w:val="1F497D" w:themeColor="text2"/>
          <w:sz w:val="24"/>
          <w:szCs w:val="24"/>
          <w:lang w:eastAsia="en-GB"/>
        </w:rPr>
        <w:t xml:space="preserve">its </w:t>
      </w:r>
      <w:r w:rsidRPr="002542DB">
        <w:rPr>
          <w:rFonts w:ascii="Arial" w:hAnsi="Arial" w:eastAsia="Times New Roman" w:cs="Arial"/>
          <w:color w:val="1F497D" w:themeColor="text2"/>
          <w:sz w:val="24"/>
          <w:szCs w:val="24"/>
          <w:lang w:eastAsia="en-GB"/>
        </w:rPr>
        <w:t xml:space="preserve">Core Spending Power that is lower than </w:t>
      </w:r>
      <w:r w:rsidRPr="002542DB" w:rsidR="006953F5">
        <w:rPr>
          <w:rFonts w:ascii="Arial" w:hAnsi="Arial" w:eastAsia="Times New Roman" w:cs="Arial"/>
          <w:color w:val="1F497D" w:themeColor="text2"/>
          <w:sz w:val="24"/>
          <w:szCs w:val="24"/>
          <w:lang w:eastAsia="en-GB"/>
        </w:rPr>
        <w:t>3%</w:t>
      </w:r>
      <w:r w:rsidRPr="002542DB">
        <w:rPr>
          <w:rFonts w:ascii="Arial" w:hAnsi="Arial" w:eastAsia="Times New Roman" w:cs="Arial"/>
          <w:color w:val="1F497D" w:themeColor="text2"/>
          <w:sz w:val="24"/>
          <w:szCs w:val="24"/>
          <w:lang w:eastAsia="en-GB"/>
        </w:rPr>
        <w:t xml:space="preserve"> before local assumptions on council tax rate increases.</w:t>
      </w:r>
      <w:r w:rsidR="003F499E">
        <w:rPr>
          <w:rFonts w:ascii="Arial" w:hAnsi="Arial" w:eastAsia="Times New Roman" w:cs="Arial"/>
          <w:color w:val="1F497D" w:themeColor="text2"/>
          <w:sz w:val="24"/>
          <w:szCs w:val="24"/>
          <w:lang w:eastAsia="en-GB"/>
        </w:rPr>
        <w:t xml:space="preserve"> This funding guarantee is however around £0.1m lower than we had anticipated due to the Government’s assumptions around growth in our Council Tax Base which is greater than actual growth. We have challenged the Government’s growth assumptions through the statutory consultation process. </w:t>
      </w:r>
    </w:p>
    <w:p w:rsidRPr="00132548" w:rsidR="00B514A5" w:rsidP="004A7629" w:rsidRDefault="00B514A5">
      <w:pPr>
        <w:spacing w:after="0" w:line="240" w:lineRule="auto"/>
        <w:ind w:right="-24"/>
        <w:jc w:val="both"/>
        <w:rPr>
          <w:rFonts w:ascii="Arial" w:hAnsi="Arial" w:eastAsia="Times New Roman" w:cs="Arial"/>
          <w:color w:val="1F497D" w:themeColor="text2"/>
          <w:sz w:val="24"/>
          <w:szCs w:val="24"/>
          <w:highlight w:val="yellow"/>
          <w:lang w:eastAsia="en-GB"/>
        </w:rPr>
      </w:pPr>
    </w:p>
    <w:p w:rsidRPr="00247465" w:rsidR="00245B72" w:rsidP="00777E80" w:rsidRDefault="00245B72">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Our g</w:t>
      </w:r>
      <w:r w:rsidRPr="00247465" w:rsidR="00777E80">
        <w:rPr>
          <w:rFonts w:ascii="Arial" w:hAnsi="Arial" w:eastAsia="Times New Roman" w:cs="Arial"/>
          <w:color w:val="1F497D" w:themeColor="text2"/>
          <w:sz w:val="24"/>
          <w:szCs w:val="24"/>
          <w:lang w:eastAsia="en-GB"/>
        </w:rPr>
        <w:t xml:space="preserve">overnment grant funding </w:t>
      </w:r>
      <w:r w:rsidRPr="00247465">
        <w:rPr>
          <w:rFonts w:ascii="Arial" w:hAnsi="Arial" w:eastAsia="Times New Roman" w:cs="Arial"/>
          <w:color w:val="1F497D" w:themeColor="text2"/>
          <w:sz w:val="24"/>
          <w:szCs w:val="24"/>
          <w:lang w:eastAsia="en-GB"/>
        </w:rPr>
        <w:t xml:space="preserve">now </w:t>
      </w:r>
      <w:r w:rsidRPr="00247465" w:rsidR="00777E80">
        <w:rPr>
          <w:rFonts w:ascii="Arial" w:hAnsi="Arial" w:eastAsia="Times New Roman" w:cs="Arial"/>
          <w:color w:val="1F497D" w:themeColor="text2"/>
          <w:sz w:val="24"/>
          <w:szCs w:val="24"/>
          <w:lang w:eastAsia="en-GB"/>
        </w:rPr>
        <w:t>represents around 3</w:t>
      </w:r>
      <w:r w:rsidRPr="00247465" w:rsidR="00247465">
        <w:rPr>
          <w:rFonts w:ascii="Arial" w:hAnsi="Arial" w:eastAsia="Times New Roman" w:cs="Arial"/>
          <w:color w:val="1F497D" w:themeColor="text2"/>
          <w:sz w:val="24"/>
          <w:szCs w:val="24"/>
          <w:lang w:eastAsia="en-GB"/>
        </w:rPr>
        <w:t>5.3%</w:t>
      </w:r>
      <w:r w:rsidRPr="00247465" w:rsidR="00777E80">
        <w:rPr>
          <w:rFonts w:ascii="Arial" w:hAnsi="Arial" w:eastAsia="Times New Roman" w:cs="Arial"/>
          <w:color w:val="1F497D" w:themeColor="text2"/>
          <w:sz w:val="24"/>
          <w:szCs w:val="24"/>
          <w:lang w:eastAsia="en-GB"/>
        </w:rPr>
        <w:t xml:space="preserve"> </w:t>
      </w:r>
      <w:r w:rsidRPr="00247465">
        <w:rPr>
          <w:rFonts w:ascii="Arial" w:hAnsi="Arial" w:eastAsia="Times New Roman" w:cs="Arial"/>
          <w:color w:val="1F497D" w:themeColor="text2"/>
          <w:sz w:val="24"/>
          <w:szCs w:val="24"/>
          <w:lang w:eastAsia="en-GB"/>
        </w:rPr>
        <w:t xml:space="preserve">of our net budget requirement and </w:t>
      </w:r>
      <w:r w:rsidRPr="00247465" w:rsidR="00777E80">
        <w:rPr>
          <w:rFonts w:ascii="Arial" w:hAnsi="Arial" w:eastAsia="Times New Roman" w:cs="Arial"/>
          <w:color w:val="1F497D" w:themeColor="text2"/>
          <w:sz w:val="24"/>
          <w:szCs w:val="24"/>
          <w:lang w:eastAsia="en-GB"/>
        </w:rPr>
        <w:t xml:space="preserve">has stabilised at this level over the past few </w:t>
      </w:r>
      <w:r w:rsidRPr="00247465">
        <w:rPr>
          <w:rFonts w:ascii="Arial" w:hAnsi="Arial" w:eastAsia="Times New Roman" w:cs="Arial"/>
          <w:color w:val="1F497D" w:themeColor="text2"/>
          <w:sz w:val="24"/>
          <w:szCs w:val="24"/>
          <w:lang w:eastAsia="en-GB"/>
        </w:rPr>
        <w:t>years following the end of austerity, a period during which</w:t>
      </w:r>
      <w:r w:rsidRPr="00247465" w:rsidR="00777E80">
        <w:rPr>
          <w:rFonts w:ascii="Arial" w:hAnsi="Arial" w:eastAsia="Times New Roman" w:cs="Arial"/>
          <w:color w:val="1F497D" w:themeColor="text2"/>
          <w:sz w:val="24"/>
          <w:szCs w:val="24"/>
          <w:lang w:eastAsia="en-GB"/>
        </w:rPr>
        <w:t xml:space="preserve"> we </w:t>
      </w:r>
      <w:r w:rsidRPr="00247465">
        <w:rPr>
          <w:rFonts w:ascii="Arial" w:hAnsi="Arial" w:eastAsia="Times New Roman" w:cs="Arial"/>
          <w:color w:val="1F497D" w:themeColor="text2"/>
          <w:sz w:val="24"/>
          <w:szCs w:val="24"/>
          <w:lang w:eastAsia="en-GB"/>
        </w:rPr>
        <w:t>had seen</w:t>
      </w:r>
      <w:r w:rsidRPr="00247465" w:rsidR="003B19BF">
        <w:rPr>
          <w:rFonts w:ascii="Arial" w:hAnsi="Arial" w:eastAsia="Times New Roman" w:cs="Arial"/>
          <w:color w:val="1F497D" w:themeColor="text2"/>
          <w:sz w:val="24"/>
          <w:szCs w:val="24"/>
          <w:lang w:eastAsia="en-GB"/>
        </w:rPr>
        <w:t xml:space="preserve"> a </w:t>
      </w:r>
      <w:r w:rsidRPr="00247465" w:rsidR="00D6418E">
        <w:rPr>
          <w:rFonts w:ascii="Arial" w:hAnsi="Arial" w:eastAsia="Times New Roman" w:cs="Arial"/>
          <w:color w:val="1F497D" w:themeColor="text2"/>
          <w:sz w:val="24"/>
          <w:szCs w:val="24"/>
          <w:lang w:eastAsia="en-GB"/>
        </w:rPr>
        <w:t xml:space="preserve">significant </w:t>
      </w:r>
      <w:r w:rsidRPr="00247465" w:rsidR="003B19BF">
        <w:rPr>
          <w:rFonts w:ascii="Arial" w:hAnsi="Arial" w:eastAsia="Times New Roman" w:cs="Arial"/>
          <w:color w:val="1F497D" w:themeColor="text2"/>
          <w:sz w:val="24"/>
          <w:szCs w:val="24"/>
          <w:lang w:eastAsia="en-GB"/>
        </w:rPr>
        <w:t xml:space="preserve">reduction in </w:t>
      </w:r>
      <w:r w:rsidRPr="00247465" w:rsidR="00C17A1F">
        <w:rPr>
          <w:rFonts w:ascii="Arial" w:hAnsi="Arial" w:eastAsia="Times New Roman" w:cs="Arial"/>
          <w:color w:val="1F497D" w:themeColor="text2"/>
          <w:sz w:val="24"/>
          <w:szCs w:val="24"/>
          <w:lang w:eastAsia="en-GB"/>
        </w:rPr>
        <w:t>our</w:t>
      </w:r>
      <w:r w:rsidRPr="00247465" w:rsidR="009F1360">
        <w:rPr>
          <w:rFonts w:ascii="Arial" w:hAnsi="Arial" w:eastAsia="Times New Roman" w:cs="Arial"/>
          <w:color w:val="1F497D" w:themeColor="text2"/>
          <w:sz w:val="24"/>
          <w:szCs w:val="24"/>
          <w:lang w:eastAsia="en-GB"/>
        </w:rPr>
        <w:t xml:space="preserve"> </w:t>
      </w:r>
      <w:r w:rsidRPr="00247465" w:rsidR="003B19BF">
        <w:rPr>
          <w:rFonts w:ascii="Arial" w:hAnsi="Arial" w:eastAsia="Times New Roman" w:cs="Arial"/>
          <w:color w:val="1F497D" w:themeColor="text2"/>
          <w:sz w:val="24"/>
          <w:szCs w:val="24"/>
          <w:lang w:eastAsia="en-GB"/>
        </w:rPr>
        <w:t>general government grant funding</w:t>
      </w:r>
      <w:r w:rsidRPr="00247465">
        <w:rPr>
          <w:rFonts w:ascii="Arial" w:hAnsi="Arial" w:eastAsia="Times New Roman" w:cs="Arial"/>
          <w:color w:val="1F497D" w:themeColor="text2"/>
          <w:sz w:val="24"/>
          <w:szCs w:val="24"/>
          <w:lang w:eastAsia="en-GB"/>
        </w:rPr>
        <w:t>.</w:t>
      </w:r>
    </w:p>
    <w:p w:rsidRPr="001C3C57" w:rsidR="00245B72" w:rsidP="00777E80" w:rsidRDefault="00245B72">
      <w:pPr>
        <w:spacing w:after="0" w:line="240" w:lineRule="auto"/>
        <w:ind w:right="-24"/>
        <w:jc w:val="both"/>
        <w:rPr>
          <w:rFonts w:ascii="Arial" w:hAnsi="Arial" w:eastAsia="Times New Roman" w:cs="Arial"/>
          <w:color w:val="1F497D" w:themeColor="text2"/>
          <w:sz w:val="24"/>
          <w:szCs w:val="24"/>
          <w:lang w:eastAsia="en-GB"/>
        </w:rPr>
      </w:pPr>
    </w:p>
    <w:p w:rsidRPr="00132548" w:rsidR="003B19BF" w:rsidP="00AD1D53" w:rsidRDefault="003B19BF">
      <w:pPr>
        <w:spacing w:after="0" w:line="240" w:lineRule="auto"/>
        <w:ind w:right="-24"/>
        <w:jc w:val="both"/>
        <w:rPr>
          <w:rFonts w:ascii="Arial" w:hAnsi="Arial" w:eastAsia="Times New Roman" w:cs="Arial"/>
          <w:color w:val="1F497D" w:themeColor="text2"/>
          <w:sz w:val="24"/>
          <w:szCs w:val="24"/>
          <w:highlight w:val="yellow"/>
          <w:lang w:eastAsia="en-GB"/>
        </w:rPr>
      </w:pPr>
      <w:r w:rsidRPr="001C3C57">
        <w:rPr>
          <w:rFonts w:ascii="Arial" w:hAnsi="Arial" w:eastAsia="Times New Roman" w:cs="Arial"/>
          <w:color w:val="1F497D" w:themeColor="text2"/>
          <w:sz w:val="24"/>
          <w:szCs w:val="24"/>
          <w:lang w:eastAsia="en-GB"/>
        </w:rPr>
        <w:t>Back in 201</w:t>
      </w:r>
      <w:r w:rsidRPr="001C3C57" w:rsidR="00245B72">
        <w:rPr>
          <w:rFonts w:ascii="Arial" w:hAnsi="Arial" w:eastAsia="Times New Roman" w:cs="Arial"/>
          <w:color w:val="1F497D" w:themeColor="text2"/>
          <w:sz w:val="24"/>
          <w:szCs w:val="24"/>
          <w:lang w:eastAsia="en-GB"/>
        </w:rPr>
        <w:t>1/12</w:t>
      </w:r>
      <w:r w:rsidRPr="001C3C57" w:rsidR="009F1360">
        <w:rPr>
          <w:rFonts w:ascii="Arial" w:hAnsi="Arial" w:eastAsia="Times New Roman" w:cs="Arial"/>
          <w:color w:val="1F497D" w:themeColor="text2"/>
          <w:sz w:val="24"/>
          <w:szCs w:val="24"/>
          <w:lang w:eastAsia="en-GB"/>
        </w:rPr>
        <w:t>,</w:t>
      </w:r>
      <w:r w:rsidRPr="001C3C57">
        <w:rPr>
          <w:rFonts w:ascii="Arial" w:hAnsi="Arial" w:eastAsia="Times New Roman" w:cs="Arial"/>
          <w:color w:val="1F497D" w:themeColor="text2"/>
          <w:sz w:val="24"/>
          <w:szCs w:val="24"/>
          <w:lang w:eastAsia="en-GB"/>
        </w:rPr>
        <w:t xml:space="preserve"> general government funding accounted for </w:t>
      </w:r>
      <w:r w:rsidRPr="001C3C57" w:rsidR="0047649F">
        <w:rPr>
          <w:rFonts w:ascii="Arial" w:hAnsi="Arial" w:eastAsia="Times New Roman" w:cs="Arial"/>
          <w:color w:val="1F497D" w:themeColor="text2"/>
          <w:sz w:val="24"/>
          <w:szCs w:val="24"/>
          <w:lang w:eastAsia="en-GB"/>
        </w:rPr>
        <w:t xml:space="preserve">around </w:t>
      </w:r>
      <w:r w:rsidRPr="001C3C57">
        <w:rPr>
          <w:rFonts w:ascii="Arial" w:hAnsi="Arial" w:eastAsia="Times New Roman" w:cs="Arial"/>
          <w:color w:val="1F497D" w:themeColor="text2"/>
          <w:sz w:val="24"/>
          <w:szCs w:val="24"/>
          <w:lang w:eastAsia="en-GB"/>
        </w:rPr>
        <w:t>5</w:t>
      </w:r>
      <w:r w:rsidRPr="001C3C57" w:rsidR="00245B72">
        <w:rPr>
          <w:rFonts w:ascii="Arial" w:hAnsi="Arial" w:eastAsia="Times New Roman" w:cs="Arial"/>
          <w:color w:val="1F497D" w:themeColor="text2"/>
          <w:sz w:val="24"/>
          <w:szCs w:val="24"/>
          <w:lang w:eastAsia="en-GB"/>
        </w:rPr>
        <w:t>0</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 xml:space="preserve">of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w:t>
      </w:r>
      <w:r w:rsidRPr="001C3C57" w:rsidR="009F1360">
        <w:rPr>
          <w:rFonts w:ascii="Arial" w:hAnsi="Arial" w:eastAsia="Times New Roman" w:cs="Arial"/>
          <w:color w:val="1F497D" w:themeColor="text2"/>
          <w:sz w:val="24"/>
          <w:szCs w:val="24"/>
          <w:lang w:eastAsia="en-GB"/>
        </w:rPr>
        <w:t xml:space="preserve">total </w:t>
      </w:r>
      <w:r w:rsidRPr="001C3C57">
        <w:rPr>
          <w:rFonts w:ascii="Arial" w:hAnsi="Arial" w:eastAsia="Times New Roman" w:cs="Arial"/>
          <w:color w:val="1F497D" w:themeColor="text2"/>
          <w:sz w:val="24"/>
          <w:szCs w:val="24"/>
          <w:lang w:eastAsia="en-GB"/>
        </w:rPr>
        <w:t>funding</w:t>
      </w:r>
      <w:r w:rsidRPr="001C3C57" w:rsidR="00245B72">
        <w:rPr>
          <w:rFonts w:ascii="Arial" w:hAnsi="Arial" w:eastAsia="Times New Roman" w:cs="Arial"/>
          <w:color w:val="1F497D" w:themeColor="text2"/>
          <w:sz w:val="24"/>
          <w:szCs w:val="24"/>
          <w:lang w:eastAsia="en-GB"/>
        </w:rPr>
        <w:t xml:space="preserve"> compared to 3</w:t>
      </w:r>
      <w:r w:rsidRPr="001C3C57" w:rsidR="001C3C57">
        <w:rPr>
          <w:rFonts w:ascii="Arial" w:hAnsi="Arial" w:eastAsia="Times New Roman" w:cs="Arial"/>
          <w:color w:val="1F497D" w:themeColor="text2"/>
          <w:sz w:val="24"/>
          <w:szCs w:val="24"/>
          <w:lang w:eastAsia="en-GB"/>
        </w:rPr>
        <w:t>2</w:t>
      </w:r>
      <w:r w:rsidRPr="001C3C57" w:rsidR="00245B72">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for 20</w:t>
      </w:r>
      <w:r w:rsidRPr="001C3C57" w:rsidR="00D4214A">
        <w:rPr>
          <w:rFonts w:ascii="Arial" w:hAnsi="Arial" w:eastAsia="Times New Roman" w:cs="Arial"/>
          <w:color w:val="1F497D" w:themeColor="text2"/>
          <w:sz w:val="24"/>
          <w:szCs w:val="24"/>
          <w:lang w:eastAsia="en-GB"/>
        </w:rPr>
        <w:t>2</w:t>
      </w:r>
      <w:r w:rsidRPr="001C3C57" w:rsidR="001C3C57">
        <w:rPr>
          <w:rFonts w:ascii="Arial" w:hAnsi="Arial" w:eastAsia="Times New Roman" w:cs="Arial"/>
          <w:color w:val="1F497D" w:themeColor="text2"/>
          <w:sz w:val="24"/>
          <w:szCs w:val="24"/>
          <w:lang w:eastAsia="en-GB"/>
        </w:rPr>
        <w:t>4</w:t>
      </w:r>
      <w:r w:rsidRPr="001C3C57">
        <w:rPr>
          <w:rFonts w:ascii="Arial" w:hAnsi="Arial" w:eastAsia="Times New Roman" w:cs="Arial"/>
          <w:color w:val="1F497D" w:themeColor="text2"/>
          <w:sz w:val="24"/>
          <w:szCs w:val="24"/>
          <w:lang w:eastAsia="en-GB"/>
        </w:rPr>
        <w:t>/</w:t>
      </w:r>
      <w:r w:rsidRPr="001C3C57" w:rsidR="001C3C57">
        <w:rPr>
          <w:rFonts w:ascii="Arial" w:hAnsi="Arial" w:eastAsia="Times New Roman" w:cs="Arial"/>
          <w:color w:val="1F497D" w:themeColor="text2"/>
          <w:sz w:val="24"/>
          <w:szCs w:val="24"/>
          <w:lang w:eastAsia="en-GB"/>
        </w:rPr>
        <w:t>25, which</w:t>
      </w:r>
      <w:r w:rsidRPr="001C3C57">
        <w:rPr>
          <w:rFonts w:ascii="Arial" w:hAnsi="Arial" w:eastAsia="Times New Roman" w:cs="Arial"/>
          <w:color w:val="1F497D" w:themeColor="text2"/>
          <w:sz w:val="24"/>
          <w:szCs w:val="24"/>
          <w:lang w:eastAsia="en-GB"/>
        </w:rPr>
        <w:t xml:space="preserve"> </w:t>
      </w:r>
      <w:r w:rsidRPr="001C3C57" w:rsidR="009F1360">
        <w:rPr>
          <w:rFonts w:ascii="Arial" w:hAnsi="Arial" w:eastAsia="Times New Roman" w:cs="Arial"/>
          <w:color w:val="1F497D" w:themeColor="text2"/>
          <w:sz w:val="24"/>
          <w:szCs w:val="24"/>
          <w:lang w:eastAsia="en-GB"/>
        </w:rPr>
        <w:t>means that</w:t>
      </w:r>
      <w:r w:rsidRPr="001C3C57">
        <w:rPr>
          <w:rFonts w:ascii="Arial" w:hAnsi="Arial" w:eastAsia="Times New Roman" w:cs="Arial"/>
          <w:color w:val="1F497D" w:themeColor="text2"/>
          <w:sz w:val="24"/>
          <w:szCs w:val="24"/>
          <w:lang w:eastAsia="en-GB"/>
        </w:rPr>
        <w:t xml:space="preserve"> the cost of providing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services </w:t>
      </w:r>
      <w:r w:rsidRPr="001C3C57" w:rsidR="00245B72">
        <w:rPr>
          <w:rFonts w:ascii="Arial" w:hAnsi="Arial" w:eastAsia="Times New Roman" w:cs="Arial"/>
          <w:color w:val="1F497D" w:themeColor="text2"/>
          <w:sz w:val="24"/>
          <w:szCs w:val="24"/>
          <w:lang w:eastAsia="en-GB"/>
        </w:rPr>
        <w:t>ha</w:t>
      </w:r>
      <w:r w:rsidRPr="001C3C57" w:rsidR="009F1360">
        <w:rPr>
          <w:rFonts w:ascii="Arial" w:hAnsi="Arial" w:eastAsia="Times New Roman" w:cs="Arial"/>
          <w:color w:val="1F497D" w:themeColor="text2"/>
          <w:sz w:val="24"/>
          <w:szCs w:val="24"/>
          <w:lang w:eastAsia="en-GB"/>
        </w:rPr>
        <w:t xml:space="preserve">s </w:t>
      </w:r>
      <w:r w:rsidRPr="001C3C57">
        <w:rPr>
          <w:rFonts w:ascii="Arial" w:hAnsi="Arial" w:eastAsia="Times New Roman" w:cs="Arial"/>
          <w:color w:val="1F497D" w:themeColor="text2"/>
          <w:sz w:val="24"/>
          <w:szCs w:val="24"/>
          <w:lang w:eastAsia="en-GB"/>
        </w:rPr>
        <w:t>fall</w:t>
      </w:r>
      <w:r w:rsidRPr="001C3C57" w:rsidR="00245B72">
        <w:rPr>
          <w:rFonts w:ascii="Arial" w:hAnsi="Arial" w:eastAsia="Times New Roman" w:cs="Arial"/>
          <w:color w:val="1F497D" w:themeColor="text2"/>
          <w:sz w:val="24"/>
          <w:szCs w:val="24"/>
          <w:lang w:eastAsia="en-GB"/>
        </w:rPr>
        <w:t>en</w:t>
      </w:r>
      <w:r w:rsidRPr="001C3C57">
        <w:rPr>
          <w:rFonts w:ascii="Arial" w:hAnsi="Arial" w:eastAsia="Times New Roman" w:cs="Arial"/>
          <w:color w:val="1F497D" w:themeColor="text2"/>
          <w:sz w:val="24"/>
          <w:szCs w:val="24"/>
          <w:lang w:eastAsia="en-GB"/>
        </w:rPr>
        <w:t xml:space="preserve"> increasingly on council taxpayers. In 20</w:t>
      </w:r>
      <w:r w:rsidRPr="001C3C57" w:rsidR="00D4214A">
        <w:rPr>
          <w:rFonts w:ascii="Arial" w:hAnsi="Arial" w:eastAsia="Times New Roman" w:cs="Arial"/>
          <w:color w:val="1F497D" w:themeColor="text2"/>
          <w:sz w:val="24"/>
          <w:szCs w:val="24"/>
          <w:lang w:eastAsia="en-GB"/>
        </w:rPr>
        <w:t>2</w:t>
      </w:r>
      <w:r w:rsidRPr="001C3C57" w:rsidR="001C3C57">
        <w:rPr>
          <w:rFonts w:ascii="Arial" w:hAnsi="Arial" w:eastAsia="Times New Roman" w:cs="Arial"/>
          <w:color w:val="1F497D" w:themeColor="text2"/>
          <w:sz w:val="24"/>
          <w:szCs w:val="24"/>
          <w:lang w:eastAsia="en-GB"/>
        </w:rPr>
        <w:t>4</w:t>
      </w:r>
      <w:r w:rsidRPr="001C3C57">
        <w:rPr>
          <w:rFonts w:ascii="Arial" w:hAnsi="Arial" w:eastAsia="Times New Roman" w:cs="Arial"/>
          <w:color w:val="1F497D" w:themeColor="text2"/>
          <w:sz w:val="24"/>
          <w:szCs w:val="24"/>
          <w:lang w:eastAsia="en-GB"/>
        </w:rPr>
        <w:t>/2</w:t>
      </w:r>
      <w:r w:rsidRPr="001C3C57" w:rsidR="001C3C57">
        <w:rPr>
          <w:rFonts w:ascii="Arial" w:hAnsi="Arial" w:eastAsia="Times New Roman" w:cs="Arial"/>
          <w:color w:val="1F497D" w:themeColor="text2"/>
          <w:sz w:val="24"/>
          <w:szCs w:val="24"/>
          <w:lang w:eastAsia="en-GB"/>
        </w:rPr>
        <w:t>5</w:t>
      </w:r>
      <w:r w:rsidRPr="001C3C57" w:rsidR="008E07B5">
        <w:rPr>
          <w:rFonts w:ascii="Arial" w:hAnsi="Arial" w:eastAsia="Times New Roman" w:cs="Arial"/>
          <w:color w:val="1F497D" w:themeColor="text2"/>
          <w:sz w:val="24"/>
          <w:szCs w:val="24"/>
          <w:lang w:eastAsia="en-GB"/>
        </w:rPr>
        <w:t>,</w:t>
      </w:r>
      <w:r w:rsidRPr="001C3C57">
        <w:rPr>
          <w:rFonts w:ascii="Arial" w:hAnsi="Arial" w:eastAsia="Times New Roman" w:cs="Arial"/>
          <w:color w:val="1F497D" w:themeColor="text2"/>
          <w:sz w:val="24"/>
          <w:szCs w:val="24"/>
          <w:lang w:eastAsia="en-GB"/>
        </w:rPr>
        <w:t xml:space="preserve"> </w:t>
      </w:r>
      <w:r w:rsidRPr="001C3C57" w:rsidR="00100356">
        <w:rPr>
          <w:rFonts w:ascii="Arial" w:hAnsi="Arial" w:eastAsia="Times New Roman" w:cs="Arial"/>
          <w:color w:val="1F497D" w:themeColor="text2"/>
          <w:sz w:val="24"/>
          <w:szCs w:val="24"/>
          <w:lang w:eastAsia="en-GB"/>
        </w:rPr>
        <w:t>6</w:t>
      </w:r>
      <w:r w:rsidR="001C3C57">
        <w:rPr>
          <w:rFonts w:ascii="Arial" w:hAnsi="Arial" w:eastAsia="Times New Roman" w:cs="Arial"/>
          <w:color w:val="1F497D" w:themeColor="text2"/>
          <w:sz w:val="24"/>
          <w:szCs w:val="24"/>
          <w:lang w:eastAsia="en-GB"/>
        </w:rPr>
        <w:t>5</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 xml:space="preserve">of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net budget requirement will </w:t>
      </w:r>
      <w:r w:rsidRPr="001C3C57" w:rsidR="00245B72">
        <w:rPr>
          <w:rFonts w:ascii="Arial" w:hAnsi="Arial" w:eastAsia="Times New Roman" w:cs="Arial"/>
          <w:color w:val="1F497D" w:themeColor="text2"/>
          <w:sz w:val="24"/>
          <w:szCs w:val="24"/>
          <w:lang w:eastAsia="en-GB"/>
        </w:rPr>
        <w:t xml:space="preserve">now </w:t>
      </w:r>
      <w:r w:rsidRPr="001C3C57">
        <w:rPr>
          <w:rFonts w:ascii="Arial" w:hAnsi="Arial" w:eastAsia="Times New Roman" w:cs="Arial"/>
          <w:color w:val="1F497D" w:themeColor="text2"/>
          <w:sz w:val="24"/>
          <w:szCs w:val="24"/>
          <w:lang w:eastAsia="en-GB"/>
        </w:rPr>
        <w:t xml:space="preserve">be funded from </w:t>
      </w:r>
      <w:r w:rsidRPr="001C3C57" w:rsidR="001453DB">
        <w:rPr>
          <w:rFonts w:ascii="Arial" w:hAnsi="Arial" w:eastAsia="Times New Roman" w:cs="Arial"/>
          <w:color w:val="1F497D" w:themeColor="text2"/>
          <w:sz w:val="24"/>
          <w:szCs w:val="24"/>
          <w:lang w:eastAsia="en-GB"/>
        </w:rPr>
        <w:t xml:space="preserve">local </w:t>
      </w:r>
      <w:r w:rsidRPr="001C3C57">
        <w:rPr>
          <w:rFonts w:ascii="Arial" w:hAnsi="Arial" w:eastAsia="Times New Roman" w:cs="Arial"/>
          <w:color w:val="1F497D" w:themeColor="text2"/>
          <w:sz w:val="24"/>
          <w:szCs w:val="24"/>
          <w:lang w:eastAsia="en-GB"/>
        </w:rPr>
        <w:t xml:space="preserve">Council Tax </w:t>
      </w:r>
      <w:r w:rsidRPr="001C3C57" w:rsidR="00014357">
        <w:rPr>
          <w:rFonts w:ascii="Arial" w:hAnsi="Arial" w:eastAsia="Times New Roman" w:cs="Arial"/>
          <w:color w:val="1F497D" w:themeColor="text2"/>
          <w:sz w:val="24"/>
          <w:szCs w:val="24"/>
          <w:lang w:eastAsia="en-GB"/>
        </w:rPr>
        <w:t xml:space="preserve">levies </w:t>
      </w:r>
      <w:r w:rsidRPr="001C3C57">
        <w:rPr>
          <w:rFonts w:ascii="Arial" w:hAnsi="Arial" w:eastAsia="Times New Roman" w:cs="Arial"/>
          <w:color w:val="1F497D" w:themeColor="text2"/>
          <w:sz w:val="24"/>
          <w:szCs w:val="24"/>
          <w:lang w:eastAsia="en-GB"/>
        </w:rPr>
        <w:t xml:space="preserve">compared to just </w:t>
      </w:r>
      <w:r w:rsidRPr="001C3C57" w:rsidR="00245B72">
        <w:rPr>
          <w:rFonts w:ascii="Arial" w:hAnsi="Arial" w:eastAsia="Times New Roman" w:cs="Arial"/>
          <w:color w:val="1F497D" w:themeColor="text2"/>
          <w:sz w:val="24"/>
          <w:szCs w:val="24"/>
          <w:lang w:eastAsia="en-GB"/>
        </w:rPr>
        <w:t>50</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sidR="00245B72">
        <w:rPr>
          <w:rFonts w:ascii="Arial" w:hAnsi="Arial" w:eastAsia="Times New Roman" w:cs="Arial"/>
          <w:color w:val="1F497D" w:themeColor="text2"/>
          <w:sz w:val="24"/>
          <w:szCs w:val="24"/>
          <w:lang w:eastAsia="en-GB"/>
        </w:rPr>
        <w:t>in 2011</w:t>
      </w:r>
      <w:r w:rsidRPr="001C3C57">
        <w:rPr>
          <w:rFonts w:ascii="Arial" w:hAnsi="Arial" w:eastAsia="Times New Roman" w:cs="Arial"/>
          <w:color w:val="1F497D" w:themeColor="text2"/>
          <w:sz w:val="24"/>
          <w:szCs w:val="24"/>
          <w:lang w:eastAsia="en-GB"/>
        </w:rPr>
        <w:t>/1</w:t>
      </w:r>
      <w:r w:rsidRPr="001C3C57" w:rsidR="00245B72">
        <w:rPr>
          <w:rFonts w:ascii="Arial" w:hAnsi="Arial" w:eastAsia="Times New Roman" w:cs="Arial"/>
          <w:color w:val="1F497D" w:themeColor="text2"/>
          <w:sz w:val="24"/>
          <w:szCs w:val="24"/>
          <w:lang w:eastAsia="en-GB"/>
        </w:rPr>
        <w:t>2</w:t>
      </w:r>
      <w:r w:rsidRPr="001C3C57">
        <w:rPr>
          <w:rFonts w:ascii="Arial" w:hAnsi="Arial" w:eastAsia="Times New Roman" w:cs="Arial"/>
          <w:color w:val="1F497D" w:themeColor="text2"/>
          <w:sz w:val="24"/>
          <w:szCs w:val="24"/>
          <w:lang w:eastAsia="en-GB"/>
        </w:rPr>
        <w:t xml:space="preserve">. The movement in funding is </w:t>
      </w:r>
      <w:r w:rsidRPr="001C3C57" w:rsidR="001C6206">
        <w:rPr>
          <w:rFonts w:ascii="Arial" w:hAnsi="Arial" w:eastAsia="Times New Roman" w:cs="Arial"/>
          <w:color w:val="1F497D" w:themeColor="text2"/>
          <w:sz w:val="24"/>
          <w:szCs w:val="24"/>
          <w:lang w:eastAsia="en-GB"/>
        </w:rPr>
        <w:t>shown</w:t>
      </w:r>
      <w:r w:rsidRPr="001C3C57">
        <w:rPr>
          <w:rFonts w:ascii="Arial" w:hAnsi="Arial" w:eastAsia="Times New Roman" w:cs="Arial"/>
          <w:color w:val="1F497D" w:themeColor="text2"/>
          <w:sz w:val="24"/>
          <w:szCs w:val="24"/>
          <w:lang w:eastAsia="en-GB"/>
        </w:rPr>
        <w:t xml:space="preserve"> in </w:t>
      </w:r>
      <w:r w:rsidRPr="001C3C57" w:rsidR="0047649F">
        <w:rPr>
          <w:rFonts w:ascii="Arial" w:hAnsi="Arial" w:eastAsia="Times New Roman" w:cs="Arial"/>
          <w:color w:val="1F497D" w:themeColor="text2"/>
          <w:sz w:val="24"/>
          <w:szCs w:val="24"/>
          <w:lang w:eastAsia="en-GB"/>
        </w:rPr>
        <w:t>Chart 2 below</w:t>
      </w:r>
      <w:r w:rsidRPr="001C3C57">
        <w:rPr>
          <w:rFonts w:ascii="Arial" w:hAnsi="Arial" w:eastAsia="Times New Roman" w:cs="Arial"/>
          <w:color w:val="1F497D" w:themeColor="text2"/>
          <w:sz w:val="24"/>
          <w:szCs w:val="24"/>
          <w:lang w:eastAsia="en-GB"/>
        </w:rPr>
        <w:t>:</w:t>
      </w:r>
    </w:p>
    <w:p w:rsidRPr="00132548" w:rsidR="0047649F" w:rsidP="00AD1D53" w:rsidRDefault="0047649F">
      <w:pPr>
        <w:spacing w:after="0" w:line="240" w:lineRule="auto"/>
        <w:jc w:val="both"/>
        <w:rPr>
          <w:rFonts w:ascii="Arial" w:hAnsi="Arial" w:eastAsia="Times New Roman" w:cs="Arial"/>
          <w:color w:val="1F497D" w:themeColor="text2"/>
          <w:sz w:val="24"/>
          <w:szCs w:val="24"/>
          <w:highlight w:val="yellow"/>
          <w:lang w:eastAsia="en-GB"/>
        </w:rPr>
      </w:pPr>
    </w:p>
    <w:p w:rsidRPr="005A35B8" w:rsidR="009F1360" w:rsidP="00B514A5" w:rsidRDefault="00014357">
      <w:pPr>
        <w:keepNext/>
        <w:tabs>
          <w:tab w:val="left" w:pos="142"/>
          <w:tab w:val="left" w:pos="284"/>
          <w:tab w:val="left" w:pos="426"/>
        </w:tabs>
        <w:spacing w:after="0" w:line="240" w:lineRule="auto"/>
        <w:jc w:val="both"/>
        <w:rPr>
          <w:rFonts w:ascii="Arial" w:hAnsi="Arial" w:eastAsia="Times New Roman" w:cs="Arial"/>
          <w:b/>
          <w:color w:val="1F497D" w:themeColor="text2"/>
          <w:sz w:val="24"/>
          <w:szCs w:val="24"/>
          <w:lang w:eastAsia="en-GB"/>
        </w:rPr>
      </w:pPr>
      <w:r w:rsidRPr="005A35B8">
        <w:rPr>
          <w:rFonts w:ascii="Arial" w:hAnsi="Arial" w:eastAsia="Times New Roman" w:cs="Arial"/>
          <w:b/>
          <w:color w:val="1F497D" w:themeColor="text2"/>
          <w:sz w:val="24"/>
          <w:szCs w:val="24"/>
          <w:lang w:eastAsia="en-GB"/>
        </w:rPr>
        <w:t>Chart 2 – Change in funding 201</w:t>
      </w:r>
      <w:r w:rsidRPr="005A35B8" w:rsidR="003E2E37">
        <w:rPr>
          <w:rFonts w:ascii="Arial" w:hAnsi="Arial" w:eastAsia="Times New Roman" w:cs="Arial"/>
          <w:b/>
          <w:color w:val="1F497D" w:themeColor="text2"/>
          <w:sz w:val="24"/>
          <w:szCs w:val="24"/>
          <w:lang w:eastAsia="en-GB"/>
        </w:rPr>
        <w:t>1</w:t>
      </w:r>
      <w:r w:rsidRPr="005A35B8" w:rsidR="00D4214A">
        <w:rPr>
          <w:rFonts w:ascii="Arial" w:hAnsi="Arial" w:eastAsia="Times New Roman" w:cs="Arial"/>
          <w:b/>
          <w:color w:val="1F497D" w:themeColor="text2"/>
          <w:sz w:val="24"/>
          <w:szCs w:val="24"/>
          <w:lang w:eastAsia="en-GB"/>
        </w:rPr>
        <w:t>/1</w:t>
      </w:r>
      <w:r w:rsidRPr="005A35B8" w:rsidR="003E2E37">
        <w:rPr>
          <w:rFonts w:ascii="Arial" w:hAnsi="Arial" w:eastAsia="Times New Roman" w:cs="Arial"/>
          <w:b/>
          <w:color w:val="1F497D" w:themeColor="text2"/>
          <w:sz w:val="24"/>
          <w:szCs w:val="24"/>
          <w:lang w:eastAsia="en-GB"/>
        </w:rPr>
        <w:t>2</w:t>
      </w:r>
      <w:r w:rsidRPr="005A35B8">
        <w:rPr>
          <w:rFonts w:ascii="Arial" w:hAnsi="Arial" w:eastAsia="Times New Roman" w:cs="Arial"/>
          <w:b/>
          <w:color w:val="1F497D" w:themeColor="text2"/>
          <w:sz w:val="24"/>
          <w:szCs w:val="24"/>
          <w:lang w:eastAsia="en-GB"/>
        </w:rPr>
        <w:t xml:space="preserve"> to 20</w:t>
      </w:r>
      <w:r w:rsidRPr="005A35B8" w:rsidR="00D4214A">
        <w:rPr>
          <w:rFonts w:ascii="Arial" w:hAnsi="Arial" w:eastAsia="Times New Roman" w:cs="Arial"/>
          <w:b/>
          <w:color w:val="1F497D" w:themeColor="text2"/>
          <w:sz w:val="24"/>
          <w:szCs w:val="24"/>
          <w:lang w:eastAsia="en-GB"/>
        </w:rPr>
        <w:t>2</w:t>
      </w:r>
      <w:r w:rsidRPr="005A35B8" w:rsidR="005A35B8">
        <w:rPr>
          <w:rFonts w:ascii="Arial" w:hAnsi="Arial" w:eastAsia="Times New Roman" w:cs="Arial"/>
          <w:b/>
          <w:color w:val="1F497D" w:themeColor="text2"/>
          <w:sz w:val="24"/>
          <w:szCs w:val="24"/>
          <w:lang w:eastAsia="en-GB"/>
        </w:rPr>
        <w:t>4</w:t>
      </w:r>
      <w:r w:rsidRPr="005A35B8" w:rsidR="00D4214A">
        <w:rPr>
          <w:rFonts w:ascii="Arial" w:hAnsi="Arial" w:eastAsia="Times New Roman" w:cs="Arial"/>
          <w:b/>
          <w:color w:val="1F497D" w:themeColor="text2"/>
          <w:sz w:val="24"/>
          <w:szCs w:val="24"/>
          <w:lang w:eastAsia="en-GB"/>
        </w:rPr>
        <w:t>/</w:t>
      </w:r>
      <w:r w:rsidRPr="005A35B8">
        <w:rPr>
          <w:rFonts w:ascii="Arial" w:hAnsi="Arial" w:eastAsia="Times New Roman" w:cs="Arial"/>
          <w:b/>
          <w:color w:val="1F497D" w:themeColor="text2"/>
          <w:sz w:val="24"/>
          <w:szCs w:val="24"/>
          <w:lang w:eastAsia="en-GB"/>
        </w:rPr>
        <w:t>2</w:t>
      </w:r>
      <w:r w:rsidRPr="005A35B8" w:rsidR="005A35B8">
        <w:rPr>
          <w:rFonts w:ascii="Arial" w:hAnsi="Arial" w:eastAsia="Times New Roman" w:cs="Arial"/>
          <w:b/>
          <w:color w:val="1F497D" w:themeColor="text2"/>
          <w:sz w:val="24"/>
          <w:szCs w:val="24"/>
          <w:lang w:eastAsia="en-GB"/>
        </w:rPr>
        <w:t>5</w:t>
      </w:r>
    </w:p>
    <w:p w:rsidRPr="00132548" w:rsidR="00A96230" w:rsidP="00B514A5" w:rsidRDefault="00A96230">
      <w:pPr>
        <w:keepNext/>
        <w:tabs>
          <w:tab w:val="left" w:pos="142"/>
          <w:tab w:val="left" w:pos="284"/>
          <w:tab w:val="left" w:pos="426"/>
        </w:tabs>
        <w:spacing w:after="0" w:line="240" w:lineRule="auto"/>
        <w:jc w:val="both"/>
        <w:rPr>
          <w:rFonts w:ascii="Arial" w:hAnsi="Arial" w:eastAsia="Times New Roman" w:cs="Arial"/>
          <w:b/>
          <w:color w:val="1F497D" w:themeColor="text2"/>
          <w:sz w:val="24"/>
          <w:szCs w:val="24"/>
          <w:highlight w:val="yellow"/>
          <w:lang w:eastAsia="en-GB"/>
        </w:rPr>
      </w:pPr>
    </w:p>
    <w:p w:rsidRPr="00014357" w:rsidR="004716B8" w:rsidP="00AD1D53" w:rsidRDefault="001C3C57">
      <w:pPr>
        <w:tabs>
          <w:tab w:val="left" w:pos="142"/>
          <w:tab w:val="left" w:pos="284"/>
          <w:tab w:val="left" w:pos="426"/>
        </w:tabs>
        <w:spacing w:after="0" w:line="240" w:lineRule="auto"/>
        <w:jc w:val="both"/>
        <w:rPr>
          <w:rFonts w:ascii="Arial" w:hAnsi="Arial" w:eastAsia="Times New Roman" w:cs="Arial"/>
          <w:b/>
          <w:color w:val="1F497D" w:themeColor="text2"/>
          <w:sz w:val="24"/>
          <w:szCs w:val="24"/>
          <w:lang w:eastAsia="en-GB"/>
        </w:rPr>
      </w:pPr>
      <w:r>
        <w:rPr>
          <w:rFonts w:ascii="Arial" w:hAnsi="Arial" w:eastAsia="Times New Roman" w:cs="Arial"/>
          <w:b/>
          <w:noProof/>
          <w:color w:val="1F497D" w:themeColor="text2"/>
          <w:sz w:val="24"/>
          <w:szCs w:val="24"/>
          <w:lang w:eastAsia="en-GB"/>
        </w:rPr>
        <w:drawing>
          <wp:inline distT="0" distB="0" distL="0" distR="0" wp14:anchorId="2A9EC3D0" wp14:editId="763658E1">
            <wp:extent cx="5681980" cy="3255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980" cy="3255645"/>
                    </a:xfrm>
                    <a:prstGeom prst="rect">
                      <a:avLst/>
                    </a:prstGeom>
                    <a:noFill/>
                  </pic:spPr>
                </pic:pic>
              </a:graphicData>
            </a:graphic>
          </wp:inline>
        </w:drawing>
      </w:r>
    </w:p>
    <w:p w:rsidR="00B514A5" w:rsidP="00AD1D53" w:rsidRDefault="00B514A5">
      <w:pPr>
        <w:spacing w:after="0" w:line="240" w:lineRule="auto"/>
        <w:jc w:val="both"/>
        <w:rPr>
          <w:rFonts w:ascii="Arial" w:hAnsi="Arial" w:eastAsia="Times New Roman" w:cs="Arial"/>
          <w:b/>
          <w:color w:val="1F497D" w:themeColor="text2"/>
          <w:sz w:val="32"/>
          <w:szCs w:val="32"/>
          <w:lang w:eastAsia="en-GB"/>
        </w:rPr>
      </w:pPr>
    </w:p>
    <w:p w:rsidRPr="009F1360" w:rsidR="00BC2A75" w:rsidP="00AD1D53" w:rsidRDefault="00962528">
      <w:pPr>
        <w:spacing w:after="0" w:line="240" w:lineRule="auto"/>
        <w:jc w:val="both"/>
        <w:rPr>
          <w:rFonts w:ascii="Arial" w:hAnsi="Arial" w:eastAsia="Times New Roman" w:cs="Arial"/>
          <w:b/>
          <w:color w:val="1F497D" w:themeColor="text2"/>
          <w:sz w:val="32"/>
          <w:szCs w:val="32"/>
          <w:lang w:eastAsia="en-GB"/>
        </w:rPr>
      </w:pPr>
      <w:r>
        <w:rPr>
          <w:rFonts w:ascii="Arial" w:hAnsi="Arial" w:eastAsia="Times New Roman" w:cs="Arial"/>
          <w:b/>
          <w:color w:val="1F497D" w:themeColor="text2"/>
          <w:sz w:val="32"/>
          <w:szCs w:val="32"/>
          <w:lang w:eastAsia="en-GB"/>
        </w:rPr>
        <w:t>Council t</w:t>
      </w:r>
      <w:r w:rsidRPr="009F1360" w:rsidR="00BC2A75">
        <w:rPr>
          <w:rFonts w:ascii="Arial" w:hAnsi="Arial" w:eastAsia="Times New Roman" w:cs="Arial"/>
          <w:b/>
          <w:color w:val="1F497D" w:themeColor="text2"/>
          <w:sz w:val="32"/>
          <w:szCs w:val="32"/>
          <w:lang w:eastAsia="en-GB"/>
        </w:rPr>
        <w:t>ax</w:t>
      </w:r>
    </w:p>
    <w:p w:rsidRPr="00637636" w:rsidR="00BC2A75" w:rsidP="00AD1D53" w:rsidRDefault="00BC2A75">
      <w:pPr>
        <w:tabs>
          <w:tab w:val="left" w:pos="142"/>
          <w:tab w:val="left" w:pos="284"/>
          <w:tab w:val="left" w:pos="426"/>
        </w:tabs>
        <w:spacing w:after="0" w:line="240" w:lineRule="auto"/>
        <w:ind w:left="57"/>
        <w:jc w:val="both"/>
        <w:rPr>
          <w:rFonts w:ascii="Arial" w:hAnsi="Arial" w:eastAsia="Times New Roman" w:cs="Arial"/>
          <w:color w:val="1F497D" w:themeColor="text2"/>
          <w:sz w:val="24"/>
          <w:szCs w:val="24"/>
          <w:lang w:eastAsia="en-GB"/>
        </w:rPr>
      </w:pPr>
    </w:p>
    <w:p w:rsidRPr="008951B0" w:rsidR="00147F94" w:rsidP="00AD1D53" w:rsidRDefault="0075207E">
      <w:pPr>
        <w:spacing w:after="0" w:line="240" w:lineRule="auto"/>
        <w:ind w:right="-24"/>
        <w:jc w:val="both"/>
        <w:rPr>
          <w:rFonts w:ascii="Arial" w:hAnsi="Arial" w:eastAsia="Times New Roman" w:cs="Arial"/>
          <w:color w:val="1F497D" w:themeColor="text2"/>
          <w:sz w:val="24"/>
          <w:szCs w:val="24"/>
          <w:lang w:eastAsia="en-GB"/>
        </w:rPr>
      </w:pPr>
      <w:r w:rsidRPr="00F309EB">
        <w:rPr>
          <w:rFonts w:ascii="Arial" w:hAnsi="Arial" w:eastAsia="Times New Roman" w:cs="Arial"/>
          <w:color w:val="1F497D" w:themeColor="text2"/>
          <w:sz w:val="24"/>
          <w:szCs w:val="24"/>
          <w:lang w:eastAsia="en-GB"/>
        </w:rPr>
        <w:t xml:space="preserve">Although you pay all of your council tax to </w:t>
      </w:r>
      <w:r w:rsidR="00181652">
        <w:rPr>
          <w:rFonts w:ascii="Arial" w:hAnsi="Arial" w:eastAsia="Times New Roman" w:cs="Arial"/>
          <w:color w:val="1F497D" w:themeColor="text2"/>
          <w:sz w:val="24"/>
          <w:szCs w:val="24"/>
          <w:lang w:eastAsia="en-GB"/>
        </w:rPr>
        <w:t xml:space="preserve">us at </w:t>
      </w:r>
      <w:r w:rsidRPr="00F309EB">
        <w:rPr>
          <w:rFonts w:ascii="Arial" w:hAnsi="Arial" w:eastAsia="Times New Roman" w:cs="Arial"/>
          <w:color w:val="1F497D" w:themeColor="text2"/>
          <w:sz w:val="24"/>
          <w:szCs w:val="24"/>
          <w:lang w:eastAsia="en-GB"/>
        </w:rPr>
        <w:t xml:space="preserve">Hertsmere Borough Council, the share </w:t>
      </w:r>
      <w:r w:rsidR="00181652">
        <w:rPr>
          <w:rFonts w:ascii="Arial" w:hAnsi="Arial" w:eastAsia="Times New Roman" w:cs="Arial"/>
          <w:color w:val="1F497D" w:themeColor="text2"/>
          <w:sz w:val="24"/>
          <w:szCs w:val="24"/>
          <w:lang w:eastAsia="en-GB"/>
        </w:rPr>
        <w:t xml:space="preserve">that we keep is just </w:t>
      </w:r>
      <w:r w:rsidRPr="003F499E" w:rsidR="00181652">
        <w:rPr>
          <w:rFonts w:ascii="Arial" w:hAnsi="Arial" w:eastAsia="Times New Roman" w:cs="Arial"/>
          <w:color w:val="1F497D" w:themeColor="text2"/>
          <w:sz w:val="24"/>
          <w:szCs w:val="24"/>
          <w:lang w:eastAsia="en-GB"/>
        </w:rPr>
        <w:t>10</w:t>
      </w:r>
      <w:r w:rsidRPr="003F499E" w:rsidR="00244F7B">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w:t>
      </w:r>
      <w:r w:rsidRPr="003F499E">
        <w:rPr>
          <w:rFonts w:ascii="Arial" w:hAnsi="Arial" w:eastAsia="Times New Roman" w:cs="Arial"/>
          <w:color w:val="1F497D" w:themeColor="text2"/>
          <w:sz w:val="24"/>
          <w:szCs w:val="24"/>
          <w:lang w:eastAsia="en-GB"/>
        </w:rPr>
        <w:t xml:space="preserve"> </w:t>
      </w:r>
      <w:r w:rsidRPr="003F499E" w:rsidR="00147F94">
        <w:rPr>
          <w:rFonts w:ascii="Arial" w:hAnsi="Arial" w:eastAsia="Times New Roman" w:cs="Arial"/>
          <w:color w:val="1F497D" w:themeColor="text2"/>
          <w:sz w:val="24"/>
          <w:szCs w:val="24"/>
          <w:lang w:eastAsia="en-GB"/>
        </w:rPr>
        <w:t>The majority share</w:t>
      </w:r>
      <w:r w:rsidR="005B595D">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7</w:t>
      </w:r>
      <w:r w:rsidRPr="003F499E" w:rsidR="00231FB0">
        <w:rPr>
          <w:rFonts w:ascii="Arial" w:hAnsi="Arial" w:eastAsia="Times New Roman" w:cs="Arial"/>
          <w:color w:val="1F497D" w:themeColor="text2"/>
          <w:sz w:val="24"/>
          <w:szCs w:val="24"/>
          <w:lang w:eastAsia="en-GB"/>
        </w:rPr>
        <w:t>7</w:t>
      </w:r>
      <w:r w:rsidRPr="003F499E" w:rsidR="00244F7B">
        <w:rPr>
          <w:rFonts w:ascii="Arial" w:hAnsi="Arial" w:eastAsia="Times New Roman" w:cs="Arial"/>
          <w:color w:val="1F497D" w:themeColor="text2"/>
          <w:sz w:val="24"/>
          <w:szCs w:val="24"/>
          <w:lang w:eastAsia="en-GB"/>
        </w:rPr>
        <w:t>%</w:t>
      </w:r>
      <w:r w:rsidR="005B595D">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goes to Hertfordshire County Council; the police receive 1</w:t>
      </w:r>
      <w:r w:rsidRPr="003F499E" w:rsidR="00231FB0">
        <w:rPr>
          <w:rFonts w:ascii="Arial" w:hAnsi="Arial" w:eastAsia="Times New Roman" w:cs="Arial"/>
          <w:color w:val="1F497D" w:themeColor="text2"/>
          <w:sz w:val="24"/>
          <w:szCs w:val="24"/>
          <w:lang w:eastAsia="en-GB"/>
        </w:rPr>
        <w:t>1</w:t>
      </w:r>
      <w:r w:rsidRPr="003F499E" w:rsidR="00244F7B">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and the parish and town councils two per cent.</w:t>
      </w:r>
      <w:r w:rsidRPr="008951B0" w:rsidR="001C6206">
        <w:rPr>
          <w:rFonts w:ascii="Arial" w:hAnsi="Arial" w:eastAsia="Times New Roman" w:cs="Arial"/>
          <w:color w:val="1F497D" w:themeColor="text2"/>
          <w:sz w:val="24"/>
          <w:szCs w:val="24"/>
          <w:lang w:eastAsia="en-GB"/>
        </w:rPr>
        <w:t xml:space="preserve"> The </w:t>
      </w:r>
      <w:r w:rsidRPr="008951B0" w:rsidR="000A7434">
        <w:rPr>
          <w:rFonts w:ascii="Arial" w:hAnsi="Arial" w:eastAsia="Times New Roman" w:cs="Arial"/>
          <w:color w:val="1F497D" w:themeColor="text2"/>
          <w:sz w:val="24"/>
          <w:szCs w:val="24"/>
          <w:lang w:eastAsia="en-GB"/>
        </w:rPr>
        <w:t xml:space="preserve">county council </w:t>
      </w:r>
      <w:r w:rsidRPr="008951B0" w:rsidR="001C6206">
        <w:rPr>
          <w:rFonts w:ascii="Arial" w:hAnsi="Arial" w:eastAsia="Times New Roman" w:cs="Arial"/>
          <w:color w:val="1F497D" w:themeColor="text2"/>
          <w:sz w:val="24"/>
          <w:szCs w:val="24"/>
          <w:lang w:eastAsia="en-GB"/>
        </w:rPr>
        <w:t xml:space="preserve">and the </w:t>
      </w:r>
      <w:r w:rsidRPr="008951B0" w:rsidR="00181652">
        <w:rPr>
          <w:rFonts w:ascii="Arial" w:hAnsi="Arial" w:eastAsia="Times New Roman" w:cs="Arial"/>
          <w:color w:val="1F497D" w:themeColor="text2"/>
          <w:sz w:val="24"/>
          <w:szCs w:val="24"/>
          <w:lang w:eastAsia="en-GB"/>
        </w:rPr>
        <w:t>p</w:t>
      </w:r>
      <w:r w:rsidRPr="008951B0" w:rsidR="001C6206">
        <w:rPr>
          <w:rFonts w:ascii="Arial" w:hAnsi="Arial" w:eastAsia="Times New Roman" w:cs="Arial"/>
          <w:color w:val="1F497D" w:themeColor="text2"/>
          <w:sz w:val="24"/>
          <w:szCs w:val="24"/>
          <w:lang w:eastAsia="en-GB"/>
        </w:rPr>
        <w:t xml:space="preserve">olice are responsible for setting their own </w:t>
      </w:r>
      <w:r w:rsidRPr="008951B0" w:rsidR="00BF6F08">
        <w:rPr>
          <w:rFonts w:ascii="Arial" w:hAnsi="Arial" w:eastAsia="Times New Roman" w:cs="Arial"/>
          <w:color w:val="1F497D" w:themeColor="text2"/>
          <w:sz w:val="24"/>
          <w:szCs w:val="24"/>
          <w:lang w:eastAsia="en-GB"/>
        </w:rPr>
        <w:t>c</w:t>
      </w:r>
      <w:r w:rsidRPr="008951B0" w:rsidR="001C6206">
        <w:rPr>
          <w:rFonts w:ascii="Arial" w:hAnsi="Arial" w:eastAsia="Times New Roman" w:cs="Arial"/>
          <w:color w:val="1F497D" w:themeColor="text2"/>
          <w:sz w:val="24"/>
          <w:szCs w:val="24"/>
          <w:lang w:eastAsia="en-GB"/>
        </w:rPr>
        <w:t xml:space="preserve">ouncil </w:t>
      </w:r>
      <w:r w:rsidRPr="008951B0" w:rsidR="00BF6F08">
        <w:rPr>
          <w:rFonts w:ascii="Arial" w:hAnsi="Arial" w:eastAsia="Times New Roman" w:cs="Arial"/>
          <w:color w:val="1F497D" w:themeColor="text2"/>
          <w:sz w:val="24"/>
          <w:szCs w:val="24"/>
          <w:lang w:eastAsia="en-GB"/>
        </w:rPr>
        <w:t>t</w:t>
      </w:r>
      <w:r w:rsidRPr="008951B0" w:rsidR="001C6206">
        <w:rPr>
          <w:rFonts w:ascii="Arial" w:hAnsi="Arial" w:eastAsia="Times New Roman" w:cs="Arial"/>
          <w:color w:val="1F497D" w:themeColor="text2"/>
          <w:sz w:val="24"/>
          <w:szCs w:val="24"/>
          <w:lang w:eastAsia="en-GB"/>
        </w:rPr>
        <w:t>ax.</w:t>
      </w:r>
    </w:p>
    <w:p w:rsidRPr="00132548" w:rsidR="00AD1D53" w:rsidP="00AD1D53" w:rsidRDefault="00AD1D53">
      <w:pPr>
        <w:spacing w:after="0" w:line="240" w:lineRule="auto"/>
        <w:ind w:right="-24"/>
        <w:jc w:val="both"/>
        <w:rPr>
          <w:rFonts w:ascii="Arial" w:hAnsi="Arial" w:eastAsia="Times New Roman" w:cs="Arial"/>
          <w:color w:val="1F497D" w:themeColor="text2"/>
          <w:sz w:val="24"/>
          <w:szCs w:val="24"/>
          <w:highlight w:val="yellow"/>
          <w:lang w:eastAsia="en-GB"/>
        </w:rPr>
      </w:pPr>
    </w:p>
    <w:p w:rsidR="00FC630C" w:rsidP="00AD1D53" w:rsidRDefault="00147F94">
      <w:pPr>
        <w:spacing w:after="0" w:line="240" w:lineRule="auto"/>
        <w:ind w:right="-24"/>
        <w:jc w:val="both"/>
        <w:rPr>
          <w:rFonts w:ascii="Arial" w:hAnsi="Arial" w:eastAsia="Times New Roman" w:cs="Arial"/>
          <w:color w:val="1F497D" w:themeColor="text2"/>
          <w:sz w:val="24"/>
          <w:szCs w:val="24"/>
          <w:lang w:eastAsia="en-GB"/>
        </w:rPr>
      </w:pPr>
      <w:r w:rsidRPr="009437E0">
        <w:rPr>
          <w:rFonts w:ascii="Arial" w:hAnsi="Arial" w:eastAsia="Times New Roman" w:cs="Arial"/>
          <w:color w:val="1F497D" w:themeColor="text2"/>
          <w:sz w:val="24"/>
          <w:szCs w:val="24"/>
          <w:lang w:eastAsia="en-GB"/>
        </w:rPr>
        <w:t>For the coming year</w:t>
      </w:r>
      <w:r w:rsidRPr="009437E0" w:rsidR="001C6206">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t>
      </w:r>
      <w:r w:rsidRPr="009437E0" w:rsidR="00181652">
        <w:rPr>
          <w:rFonts w:ascii="Arial" w:hAnsi="Arial" w:eastAsia="Times New Roman" w:cs="Arial"/>
          <w:color w:val="1F497D" w:themeColor="text2"/>
          <w:sz w:val="24"/>
          <w:szCs w:val="24"/>
          <w:lang w:eastAsia="en-GB"/>
        </w:rPr>
        <w:t>we are</w:t>
      </w:r>
      <w:r w:rsidRPr="009437E0">
        <w:rPr>
          <w:rFonts w:ascii="Arial" w:hAnsi="Arial" w:eastAsia="Times New Roman" w:cs="Arial"/>
          <w:color w:val="1F497D" w:themeColor="text2"/>
          <w:sz w:val="24"/>
          <w:szCs w:val="24"/>
          <w:lang w:eastAsia="en-GB"/>
        </w:rPr>
        <w:t xml:space="preserve"> proposing to </w:t>
      </w:r>
      <w:r w:rsidRPr="009437E0">
        <w:rPr>
          <w:rFonts w:ascii="Arial" w:hAnsi="Arial" w:eastAsia="Times New Roman" w:cs="Arial"/>
          <w:b/>
          <w:color w:val="1F497D" w:themeColor="text2"/>
          <w:sz w:val="24"/>
          <w:szCs w:val="24"/>
          <w:lang w:eastAsia="en-GB"/>
        </w:rPr>
        <w:t xml:space="preserve">increase </w:t>
      </w:r>
      <w:r w:rsidRPr="009437E0" w:rsidR="00181652">
        <w:rPr>
          <w:rFonts w:ascii="Arial" w:hAnsi="Arial" w:eastAsia="Times New Roman" w:cs="Arial"/>
          <w:b/>
          <w:color w:val="1F497D" w:themeColor="text2"/>
          <w:sz w:val="24"/>
          <w:szCs w:val="24"/>
          <w:lang w:eastAsia="en-GB"/>
        </w:rPr>
        <w:t>our</w:t>
      </w:r>
      <w:r w:rsidRPr="009437E0">
        <w:rPr>
          <w:rFonts w:ascii="Arial" w:hAnsi="Arial" w:eastAsia="Times New Roman" w:cs="Arial"/>
          <w:b/>
          <w:color w:val="1F497D" w:themeColor="text2"/>
          <w:sz w:val="24"/>
          <w:szCs w:val="24"/>
          <w:lang w:eastAsia="en-GB"/>
        </w:rPr>
        <w:t xml:space="preserve"> share of the council tax bill by </w:t>
      </w:r>
      <w:r w:rsidRPr="009437E0" w:rsidR="00BD71FE">
        <w:rPr>
          <w:rFonts w:ascii="Arial" w:hAnsi="Arial" w:eastAsia="Times New Roman" w:cs="Arial"/>
          <w:b/>
          <w:color w:val="1F497D" w:themeColor="text2"/>
          <w:sz w:val="24"/>
          <w:szCs w:val="24"/>
          <w:lang w:eastAsia="en-GB"/>
        </w:rPr>
        <w:t>2.99 per cent equivalent to £5.</w:t>
      </w:r>
      <w:r w:rsidRPr="009437E0" w:rsidR="002E6F54">
        <w:rPr>
          <w:rFonts w:ascii="Arial" w:hAnsi="Arial" w:eastAsia="Times New Roman" w:cs="Arial"/>
          <w:b/>
          <w:color w:val="1F497D" w:themeColor="text2"/>
          <w:sz w:val="24"/>
          <w:szCs w:val="24"/>
          <w:lang w:eastAsia="en-GB"/>
        </w:rPr>
        <w:t>9</w:t>
      </w:r>
      <w:r w:rsidR="003F499E">
        <w:rPr>
          <w:rFonts w:ascii="Arial" w:hAnsi="Arial" w:eastAsia="Times New Roman" w:cs="Arial"/>
          <w:b/>
          <w:color w:val="1F497D" w:themeColor="text2"/>
          <w:sz w:val="24"/>
          <w:szCs w:val="24"/>
          <w:lang w:eastAsia="en-GB"/>
        </w:rPr>
        <w:t>5</w:t>
      </w:r>
      <w:r w:rsidRPr="009437E0" w:rsidR="00BD71FE">
        <w:rPr>
          <w:rFonts w:ascii="Arial" w:hAnsi="Arial" w:eastAsia="Times New Roman" w:cs="Arial"/>
          <w:b/>
          <w:color w:val="1F497D" w:themeColor="text2"/>
          <w:sz w:val="24"/>
          <w:szCs w:val="24"/>
          <w:lang w:eastAsia="en-GB"/>
        </w:rPr>
        <w:t xml:space="preserve"> which is </w:t>
      </w:r>
      <w:r w:rsidRPr="009437E0">
        <w:rPr>
          <w:rFonts w:ascii="Arial" w:hAnsi="Arial" w:eastAsia="Times New Roman" w:cs="Arial"/>
          <w:b/>
          <w:color w:val="1F497D" w:themeColor="text2"/>
          <w:sz w:val="24"/>
          <w:szCs w:val="24"/>
          <w:lang w:eastAsia="en-GB"/>
        </w:rPr>
        <w:t xml:space="preserve">a rise of </w:t>
      </w:r>
      <w:r w:rsidRPr="009437E0" w:rsidR="00BD71FE">
        <w:rPr>
          <w:rFonts w:ascii="Arial" w:hAnsi="Arial" w:eastAsia="Times New Roman" w:cs="Arial"/>
          <w:b/>
          <w:color w:val="1F497D" w:themeColor="text2"/>
          <w:sz w:val="24"/>
          <w:szCs w:val="24"/>
          <w:lang w:eastAsia="en-GB"/>
        </w:rPr>
        <w:t>around</w:t>
      </w:r>
      <w:r w:rsidRPr="009437E0">
        <w:rPr>
          <w:rFonts w:ascii="Arial" w:hAnsi="Arial" w:eastAsia="Times New Roman" w:cs="Arial"/>
          <w:b/>
          <w:color w:val="1F497D" w:themeColor="text2"/>
          <w:sz w:val="24"/>
          <w:szCs w:val="24"/>
          <w:lang w:eastAsia="en-GB"/>
        </w:rPr>
        <w:t xml:space="preserve"> 1</w:t>
      </w:r>
      <w:r w:rsidRPr="009437E0" w:rsidR="00BD71FE">
        <w:rPr>
          <w:rFonts w:ascii="Arial" w:hAnsi="Arial" w:eastAsia="Times New Roman" w:cs="Arial"/>
          <w:b/>
          <w:color w:val="1F497D" w:themeColor="text2"/>
          <w:sz w:val="24"/>
          <w:szCs w:val="24"/>
          <w:lang w:eastAsia="en-GB"/>
        </w:rPr>
        <w:t>1</w:t>
      </w:r>
      <w:r w:rsidRPr="009437E0">
        <w:rPr>
          <w:rFonts w:ascii="Arial" w:hAnsi="Arial" w:eastAsia="Times New Roman" w:cs="Arial"/>
          <w:b/>
          <w:color w:val="1F497D" w:themeColor="text2"/>
          <w:sz w:val="24"/>
          <w:szCs w:val="24"/>
          <w:lang w:eastAsia="en-GB"/>
        </w:rPr>
        <w:t>p per week per household</w:t>
      </w:r>
      <w:r w:rsidRPr="009437E0">
        <w:rPr>
          <w:rFonts w:ascii="Arial" w:hAnsi="Arial" w:eastAsia="Times New Roman" w:cs="Arial"/>
          <w:color w:val="1F497D" w:themeColor="text2"/>
          <w:sz w:val="24"/>
          <w:szCs w:val="24"/>
          <w:lang w:eastAsia="en-GB"/>
        </w:rPr>
        <w:t>. This increase</w:t>
      </w:r>
      <w:r w:rsidRPr="009437E0" w:rsidR="00FC630C">
        <w:rPr>
          <w:rFonts w:ascii="Arial" w:hAnsi="Arial" w:eastAsia="Times New Roman" w:cs="Arial"/>
          <w:color w:val="1F497D" w:themeColor="text2"/>
          <w:sz w:val="24"/>
          <w:szCs w:val="24"/>
          <w:lang w:eastAsia="en-GB"/>
        </w:rPr>
        <w:t xml:space="preserve"> when set against a backdrop of high inflation with </w:t>
      </w:r>
      <w:r w:rsidRPr="009437E0" w:rsidR="00692896">
        <w:rPr>
          <w:rFonts w:ascii="Arial" w:hAnsi="Arial" w:eastAsia="Times New Roman" w:cs="Arial"/>
          <w:color w:val="1F497D" w:themeColor="text2"/>
          <w:sz w:val="24"/>
          <w:szCs w:val="24"/>
          <w:lang w:eastAsia="en-GB"/>
        </w:rPr>
        <w:t xml:space="preserve">CPI currently at </w:t>
      </w:r>
      <w:r w:rsidRPr="009437E0" w:rsidR="002E6F54">
        <w:rPr>
          <w:rFonts w:ascii="Arial" w:hAnsi="Arial" w:eastAsia="Times New Roman" w:cs="Arial"/>
          <w:color w:val="1F497D" w:themeColor="text2"/>
          <w:sz w:val="24"/>
          <w:szCs w:val="24"/>
          <w:lang w:eastAsia="en-GB"/>
        </w:rPr>
        <w:t>4</w:t>
      </w:r>
      <w:r w:rsidRPr="009437E0" w:rsidR="00692896">
        <w:rPr>
          <w:rFonts w:ascii="Arial" w:hAnsi="Arial" w:eastAsia="Times New Roman" w:cs="Arial"/>
          <w:color w:val="1F497D" w:themeColor="text2"/>
          <w:sz w:val="24"/>
          <w:szCs w:val="24"/>
          <w:lang w:eastAsia="en-GB"/>
        </w:rPr>
        <w:t>.</w:t>
      </w:r>
      <w:r w:rsidRPr="009437E0" w:rsidR="002E6F54">
        <w:rPr>
          <w:rFonts w:ascii="Arial" w:hAnsi="Arial" w:eastAsia="Times New Roman" w:cs="Arial"/>
          <w:color w:val="1F497D" w:themeColor="text2"/>
          <w:sz w:val="24"/>
          <w:szCs w:val="24"/>
          <w:lang w:eastAsia="en-GB"/>
        </w:rPr>
        <w:t>2</w:t>
      </w:r>
      <w:r w:rsidRPr="009437E0" w:rsidR="00692896">
        <w:rPr>
          <w:rFonts w:ascii="Arial" w:hAnsi="Arial" w:eastAsia="Times New Roman" w:cs="Arial"/>
          <w:color w:val="1F497D" w:themeColor="text2"/>
          <w:sz w:val="24"/>
          <w:szCs w:val="24"/>
          <w:lang w:eastAsia="en-GB"/>
        </w:rPr>
        <w:t xml:space="preserve">% </w:t>
      </w:r>
      <w:r w:rsidRPr="009437E0" w:rsidR="00FC630C">
        <w:rPr>
          <w:rFonts w:ascii="Arial" w:hAnsi="Arial" w:eastAsia="Times New Roman" w:cs="Arial"/>
          <w:color w:val="1F497D" w:themeColor="text2"/>
          <w:sz w:val="24"/>
          <w:szCs w:val="24"/>
          <w:lang w:eastAsia="en-GB"/>
        </w:rPr>
        <w:t>means we are seeing a real terms reduction in funds to run our services. Th</w:t>
      </w:r>
      <w:r w:rsidRPr="009437E0" w:rsidR="00BD71FE">
        <w:rPr>
          <w:rFonts w:ascii="Arial" w:hAnsi="Arial" w:eastAsia="Times New Roman" w:cs="Arial"/>
          <w:color w:val="1F497D" w:themeColor="text2"/>
          <w:sz w:val="24"/>
          <w:szCs w:val="24"/>
          <w:lang w:eastAsia="en-GB"/>
        </w:rPr>
        <w:t>is</w:t>
      </w:r>
      <w:r w:rsidRPr="009437E0" w:rsidR="00692896">
        <w:rPr>
          <w:rFonts w:ascii="Arial" w:hAnsi="Arial" w:eastAsia="Times New Roman" w:cs="Arial"/>
          <w:color w:val="1F497D" w:themeColor="text2"/>
          <w:sz w:val="24"/>
          <w:szCs w:val="24"/>
          <w:lang w:eastAsia="en-GB"/>
        </w:rPr>
        <w:t xml:space="preserve"> </w:t>
      </w:r>
      <w:r w:rsidRPr="009437E0" w:rsidR="00FC630C">
        <w:rPr>
          <w:rFonts w:ascii="Arial" w:hAnsi="Arial" w:eastAsia="Times New Roman" w:cs="Arial"/>
          <w:color w:val="1F497D" w:themeColor="text2"/>
          <w:sz w:val="24"/>
          <w:szCs w:val="24"/>
          <w:lang w:eastAsia="en-GB"/>
        </w:rPr>
        <w:t>increase</w:t>
      </w:r>
      <w:r w:rsidRPr="009437E0" w:rsidR="00BD71FE">
        <w:rPr>
          <w:rFonts w:ascii="Arial" w:hAnsi="Arial" w:eastAsia="Times New Roman" w:cs="Arial"/>
          <w:color w:val="1F497D" w:themeColor="text2"/>
          <w:sz w:val="24"/>
          <w:szCs w:val="24"/>
          <w:lang w:eastAsia="en-GB"/>
        </w:rPr>
        <w:t xml:space="preserve"> of £5.</w:t>
      </w:r>
      <w:r w:rsidRPr="009437E0" w:rsidR="002E6F54">
        <w:rPr>
          <w:rFonts w:ascii="Arial" w:hAnsi="Arial" w:eastAsia="Times New Roman" w:cs="Arial"/>
          <w:color w:val="1F497D" w:themeColor="text2"/>
          <w:sz w:val="24"/>
          <w:szCs w:val="24"/>
          <w:lang w:eastAsia="en-GB"/>
        </w:rPr>
        <w:t>9</w:t>
      </w:r>
      <w:r w:rsidR="003F499E">
        <w:rPr>
          <w:rFonts w:ascii="Arial" w:hAnsi="Arial" w:eastAsia="Times New Roman" w:cs="Arial"/>
          <w:color w:val="1F497D" w:themeColor="text2"/>
          <w:sz w:val="24"/>
          <w:szCs w:val="24"/>
          <w:lang w:eastAsia="en-GB"/>
        </w:rPr>
        <w:t>5</w:t>
      </w:r>
      <w:r w:rsidR="005B595D">
        <w:rPr>
          <w:rFonts w:ascii="Arial" w:hAnsi="Arial" w:eastAsia="Times New Roman" w:cs="Arial"/>
          <w:color w:val="1F497D" w:themeColor="text2"/>
          <w:sz w:val="24"/>
          <w:szCs w:val="24"/>
          <w:lang w:eastAsia="en-GB"/>
        </w:rPr>
        <w:t xml:space="preserve"> for the coming year</w:t>
      </w:r>
      <w:r w:rsidRPr="009437E0" w:rsidR="00FC630C">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which </w:t>
      </w:r>
      <w:r w:rsidRPr="009437E0" w:rsidR="00C23467">
        <w:rPr>
          <w:rFonts w:ascii="Arial" w:hAnsi="Arial" w:eastAsia="Times New Roman" w:cs="Arial"/>
          <w:color w:val="1F497D" w:themeColor="text2"/>
          <w:sz w:val="24"/>
          <w:szCs w:val="24"/>
          <w:lang w:eastAsia="en-GB"/>
        </w:rPr>
        <w:t xml:space="preserve">is </w:t>
      </w:r>
      <w:r w:rsidRPr="009437E0" w:rsidR="001C6206">
        <w:rPr>
          <w:rFonts w:ascii="Arial" w:hAnsi="Arial" w:eastAsia="Times New Roman" w:cs="Arial"/>
          <w:color w:val="1F497D" w:themeColor="text2"/>
          <w:sz w:val="24"/>
          <w:szCs w:val="24"/>
          <w:lang w:eastAsia="en-GB"/>
        </w:rPr>
        <w:t xml:space="preserve">proposed </w:t>
      </w:r>
      <w:r w:rsidRPr="009437E0">
        <w:rPr>
          <w:rFonts w:ascii="Arial" w:hAnsi="Arial" w:eastAsia="Times New Roman" w:cs="Arial"/>
          <w:color w:val="1F497D" w:themeColor="text2"/>
          <w:sz w:val="24"/>
          <w:szCs w:val="24"/>
          <w:lang w:eastAsia="en-GB"/>
        </w:rPr>
        <w:t xml:space="preserve">be recommended to </w:t>
      </w:r>
      <w:r w:rsidR="005B595D">
        <w:rPr>
          <w:rFonts w:ascii="Arial" w:hAnsi="Arial" w:eastAsia="Times New Roman" w:cs="Arial"/>
          <w:color w:val="1F497D" w:themeColor="text2"/>
          <w:sz w:val="24"/>
          <w:szCs w:val="24"/>
          <w:lang w:eastAsia="en-GB"/>
        </w:rPr>
        <w:t>a</w:t>
      </w:r>
      <w:r w:rsidRPr="009437E0" w:rsidR="005B595D">
        <w:rPr>
          <w:rFonts w:ascii="Arial" w:hAnsi="Arial" w:eastAsia="Times New Roman" w:cs="Arial"/>
          <w:color w:val="1F497D" w:themeColor="text2"/>
          <w:sz w:val="24"/>
          <w:szCs w:val="24"/>
          <w:lang w:eastAsia="en-GB"/>
        </w:rPr>
        <w:t xml:space="preserve"> </w:t>
      </w:r>
      <w:r w:rsidRPr="009437E0">
        <w:rPr>
          <w:rFonts w:ascii="Arial" w:hAnsi="Arial" w:eastAsia="Times New Roman" w:cs="Arial"/>
          <w:color w:val="1F497D" w:themeColor="text2"/>
          <w:sz w:val="24"/>
          <w:szCs w:val="24"/>
          <w:lang w:eastAsia="en-GB"/>
        </w:rPr>
        <w:t xml:space="preserve">meeting of the </w:t>
      </w:r>
      <w:r w:rsidRPr="009437E0" w:rsidR="006116AB">
        <w:rPr>
          <w:rFonts w:ascii="Arial" w:hAnsi="Arial" w:eastAsia="Times New Roman" w:cs="Arial"/>
          <w:color w:val="1F497D" w:themeColor="text2"/>
          <w:sz w:val="24"/>
          <w:szCs w:val="24"/>
          <w:lang w:eastAsia="en-GB"/>
        </w:rPr>
        <w:t>f</w:t>
      </w:r>
      <w:r w:rsidRPr="009437E0">
        <w:rPr>
          <w:rFonts w:ascii="Arial" w:hAnsi="Arial" w:eastAsia="Times New Roman" w:cs="Arial"/>
          <w:color w:val="1F497D" w:themeColor="text2"/>
          <w:sz w:val="24"/>
          <w:szCs w:val="24"/>
          <w:lang w:eastAsia="en-GB"/>
        </w:rPr>
        <w:t>ull Council on 2</w:t>
      </w:r>
      <w:r w:rsidRPr="009437E0" w:rsidR="002E6F54">
        <w:rPr>
          <w:rFonts w:ascii="Arial" w:hAnsi="Arial" w:eastAsia="Times New Roman" w:cs="Arial"/>
          <w:color w:val="1F497D" w:themeColor="text2"/>
          <w:sz w:val="24"/>
          <w:szCs w:val="24"/>
          <w:lang w:eastAsia="en-GB"/>
        </w:rPr>
        <w:t>8</w:t>
      </w:r>
      <w:r w:rsidRPr="009437E0">
        <w:rPr>
          <w:rFonts w:ascii="Arial" w:hAnsi="Arial" w:eastAsia="Times New Roman" w:cs="Arial"/>
          <w:color w:val="1F497D" w:themeColor="text2"/>
          <w:sz w:val="24"/>
          <w:szCs w:val="24"/>
          <w:lang w:eastAsia="en-GB"/>
        </w:rPr>
        <w:t xml:space="preserve"> February</w:t>
      </w:r>
      <w:r w:rsidRPr="009437E0" w:rsidR="00D4214A">
        <w:rPr>
          <w:rFonts w:ascii="Arial" w:hAnsi="Arial" w:eastAsia="Times New Roman" w:cs="Arial"/>
          <w:color w:val="1F497D" w:themeColor="text2"/>
          <w:sz w:val="24"/>
          <w:szCs w:val="24"/>
          <w:lang w:eastAsia="en-GB"/>
        </w:rPr>
        <w:t xml:space="preserve"> 202</w:t>
      </w:r>
      <w:r w:rsidRPr="009437E0" w:rsidR="002E6F54">
        <w:rPr>
          <w:rFonts w:ascii="Arial" w:hAnsi="Arial" w:eastAsia="Times New Roman" w:cs="Arial"/>
          <w:color w:val="1F497D" w:themeColor="text2"/>
          <w:sz w:val="24"/>
          <w:szCs w:val="24"/>
          <w:lang w:eastAsia="en-GB"/>
        </w:rPr>
        <w:t>4</w:t>
      </w:r>
      <w:r w:rsidRPr="009437E0">
        <w:rPr>
          <w:rFonts w:ascii="Arial" w:hAnsi="Arial" w:eastAsia="Times New Roman" w:cs="Arial"/>
          <w:color w:val="1F497D" w:themeColor="text2"/>
          <w:sz w:val="24"/>
          <w:szCs w:val="24"/>
          <w:lang w:eastAsia="en-GB"/>
        </w:rPr>
        <w:t xml:space="preserve">, will see </w:t>
      </w:r>
      <w:r w:rsidRPr="009437E0" w:rsidR="00181652">
        <w:rPr>
          <w:rFonts w:ascii="Arial" w:hAnsi="Arial" w:eastAsia="Times New Roman" w:cs="Arial"/>
          <w:color w:val="1F497D" w:themeColor="text2"/>
          <w:sz w:val="24"/>
          <w:szCs w:val="24"/>
          <w:lang w:eastAsia="en-GB"/>
        </w:rPr>
        <w:t>our</w:t>
      </w:r>
      <w:r w:rsidRPr="009437E0">
        <w:rPr>
          <w:rFonts w:ascii="Arial" w:hAnsi="Arial" w:eastAsia="Times New Roman" w:cs="Arial"/>
          <w:color w:val="1F497D" w:themeColor="text2"/>
          <w:sz w:val="24"/>
          <w:szCs w:val="24"/>
          <w:lang w:eastAsia="en-GB"/>
        </w:rPr>
        <w:t xml:space="preserve"> share of the average council tax for 20</w:t>
      </w:r>
      <w:r w:rsidRPr="009437E0" w:rsidR="00D4214A">
        <w:rPr>
          <w:rFonts w:ascii="Arial" w:hAnsi="Arial" w:eastAsia="Times New Roman" w:cs="Arial"/>
          <w:color w:val="1F497D" w:themeColor="text2"/>
          <w:sz w:val="24"/>
          <w:szCs w:val="24"/>
          <w:lang w:eastAsia="en-GB"/>
        </w:rPr>
        <w:t>2</w:t>
      </w:r>
      <w:r w:rsidRPr="009437E0" w:rsidR="002E6F54">
        <w:rPr>
          <w:rFonts w:ascii="Arial" w:hAnsi="Arial" w:eastAsia="Times New Roman" w:cs="Arial"/>
          <w:color w:val="1F497D" w:themeColor="text2"/>
          <w:sz w:val="24"/>
          <w:szCs w:val="24"/>
          <w:lang w:eastAsia="en-GB"/>
        </w:rPr>
        <w:t>4</w:t>
      </w:r>
      <w:r w:rsidRPr="009437E0">
        <w:rPr>
          <w:rFonts w:ascii="Arial" w:hAnsi="Arial" w:eastAsia="Times New Roman" w:cs="Arial"/>
          <w:color w:val="1F497D" w:themeColor="text2"/>
          <w:sz w:val="24"/>
          <w:szCs w:val="24"/>
          <w:lang w:eastAsia="en-GB"/>
        </w:rPr>
        <w:t>/2</w:t>
      </w:r>
      <w:r w:rsidRPr="009437E0" w:rsidR="002E6F54">
        <w:rPr>
          <w:rFonts w:ascii="Arial" w:hAnsi="Arial" w:eastAsia="Times New Roman" w:cs="Arial"/>
          <w:color w:val="1F497D" w:themeColor="text2"/>
          <w:sz w:val="24"/>
          <w:szCs w:val="24"/>
          <w:lang w:eastAsia="en-GB"/>
        </w:rPr>
        <w:t>5</w:t>
      </w:r>
      <w:r w:rsidRPr="009437E0">
        <w:rPr>
          <w:rFonts w:ascii="Arial" w:hAnsi="Arial" w:eastAsia="Times New Roman" w:cs="Arial"/>
          <w:color w:val="1F497D" w:themeColor="text2"/>
          <w:sz w:val="24"/>
          <w:szCs w:val="24"/>
          <w:lang w:eastAsia="en-GB"/>
        </w:rPr>
        <w:t xml:space="preserve"> </w:t>
      </w:r>
      <w:r w:rsidRPr="009437E0" w:rsidR="00F935FA">
        <w:rPr>
          <w:rFonts w:ascii="Arial" w:hAnsi="Arial" w:eastAsia="Times New Roman" w:cs="Arial"/>
          <w:color w:val="1F497D" w:themeColor="text2"/>
          <w:sz w:val="24"/>
          <w:szCs w:val="24"/>
          <w:lang w:eastAsia="en-GB"/>
        </w:rPr>
        <w:t>set at</w:t>
      </w:r>
      <w:r w:rsidRPr="009437E0">
        <w:rPr>
          <w:rFonts w:ascii="Arial" w:hAnsi="Arial" w:eastAsia="Times New Roman" w:cs="Arial"/>
          <w:color w:val="1F497D" w:themeColor="text2"/>
          <w:sz w:val="24"/>
          <w:szCs w:val="24"/>
          <w:lang w:eastAsia="en-GB"/>
        </w:rPr>
        <w:t xml:space="preserve"> £</w:t>
      </w:r>
      <w:r w:rsidRPr="009437E0" w:rsidR="002E6F54">
        <w:rPr>
          <w:rFonts w:ascii="Arial" w:hAnsi="Arial" w:eastAsia="Times New Roman" w:cs="Arial"/>
          <w:color w:val="1F497D" w:themeColor="text2"/>
          <w:sz w:val="24"/>
          <w:szCs w:val="24"/>
          <w:lang w:eastAsia="en-GB"/>
        </w:rPr>
        <w:t>203.9</w:t>
      </w:r>
      <w:r w:rsidR="003F499E">
        <w:rPr>
          <w:rFonts w:ascii="Arial" w:hAnsi="Arial" w:eastAsia="Times New Roman" w:cs="Arial"/>
          <w:color w:val="1F497D" w:themeColor="text2"/>
          <w:sz w:val="24"/>
          <w:szCs w:val="24"/>
          <w:lang w:eastAsia="en-GB"/>
        </w:rPr>
        <w:t>9</w:t>
      </w:r>
      <w:r w:rsidRPr="009437E0" w:rsidR="00F935FA">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t>
      </w:r>
      <w:r w:rsidRPr="009437E0" w:rsidR="0075207E">
        <w:rPr>
          <w:rFonts w:ascii="Arial" w:hAnsi="Arial" w:eastAsia="Times New Roman" w:cs="Arial"/>
          <w:color w:val="1F497D" w:themeColor="text2"/>
          <w:sz w:val="24"/>
          <w:szCs w:val="24"/>
          <w:lang w:eastAsia="en-GB"/>
        </w:rPr>
        <w:t xml:space="preserve">the equivalent of </w:t>
      </w:r>
      <w:r w:rsidRPr="009437E0">
        <w:rPr>
          <w:rFonts w:ascii="Arial" w:hAnsi="Arial" w:eastAsia="Times New Roman" w:cs="Arial"/>
          <w:b/>
          <w:color w:val="1F497D" w:themeColor="text2"/>
          <w:sz w:val="24"/>
          <w:szCs w:val="24"/>
          <w:lang w:eastAsia="en-GB"/>
        </w:rPr>
        <w:t xml:space="preserve">just </w:t>
      </w:r>
      <w:r w:rsidRPr="009437E0" w:rsidR="00D4214A">
        <w:rPr>
          <w:rFonts w:ascii="Arial" w:hAnsi="Arial" w:eastAsia="Times New Roman" w:cs="Arial"/>
          <w:b/>
          <w:color w:val="1F497D" w:themeColor="text2"/>
          <w:sz w:val="24"/>
          <w:szCs w:val="24"/>
          <w:lang w:eastAsia="en-GB"/>
        </w:rPr>
        <w:t>5</w:t>
      </w:r>
      <w:r w:rsidRPr="009437E0" w:rsidR="002E6F54">
        <w:rPr>
          <w:rFonts w:ascii="Arial" w:hAnsi="Arial" w:eastAsia="Times New Roman" w:cs="Arial"/>
          <w:b/>
          <w:color w:val="1F497D" w:themeColor="text2"/>
          <w:sz w:val="24"/>
          <w:szCs w:val="24"/>
          <w:lang w:eastAsia="en-GB"/>
        </w:rPr>
        <w:t>6</w:t>
      </w:r>
      <w:r w:rsidRPr="009437E0" w:rsidR="0075207E">
        <w:rPr>
          <w:rFonts w:ascii="Arial" w:hAnsi="Arial" w:eastAsia="Times New Roman" w:cs="Arial"/>
          <w:b/>
          <w:color w:val="1F497D" w:themeColor="text2"/>
          <w:sz w:val="24"/>
          <w:szCs w:val="24"/>
          <w:lang w:eastAsia="en-GB"/>
        </w:rPr>
        <w:t>p per day</w:t>
      </w:r>
      <w:r w:rsidRPr="009437E0" w:rsidR="00F935FA">
        <w:rPr>
          <w:rFonts w:ascii="Arial" w:hAnsi="Arial" w:eastAsia="Times New Roman" w:cs="Arial"/>
          <w:color w:val="1F497D" w:themeColor="text2"/>
          <w:sz w:val="24"/>
          <w:szCs w:val="24"/>
          <w:lang w:eastAsia="en-GB"/>
        </w:rPr>
        <w:t>,</w:t>
      </w:r>
      <w:r w:rsidRPr="009437E0" w:rsidR="0075207E">
        <w:rPr>
          <w:rFonts w:ascii="Arial" w:hAnsi="Arial" w:eastAsia="Times New Roman" w:cs="Arial"/>
          <w:color w:val="1F497D" w:themeColor="text2"/>
          <w:sz w:val="24"/>
          <w:szCs w:val="24"/>
          <w:lang w:eastAsia="en-GB"/>
        </w:rPr>
        <w:t xml:space="preserve"> for an average band D property in the borough.</w:t>
      </w:r>
    </w:p>
    <w:p w:rsidR="00F935FA" w:rsidP="00AD1D53" w:rsidRDefault="00F935FA">
      <w:pPr>
        <w:spacing w:after="0" w:line="240" w:lineRule="auto"/>
        <w:ind w:right="-24"/>
        <w:jc w:val="both"/>
        <w:rPr>
          <w:rFonts w:ascii="Arial" w:hAnsi="Arial" w:eastAsia="Times New Roman" w:cs="Arial"/>
          <w:color w:val="1F497D" w:themeColor="text2"/>
          <w:sz w:val="24"/>
          <w:szCs w:val="24"/>
          <w:lang w:eastAsia="en-GB"/>
        </w:rPr>
      </w:pPr>
    </w:p>
    <w:p w:rsidRPr="00FA59DC" w:rsidR="000A7434" w:rsidP="000A7434" w:rsidRDefault="0075207E">
      <w:pPr>
        <w:spacing w:after="0" w:line="240" w:lineRule="auto"/>
        <w:ind w:right="-24"/>
        <w:jc w:val="both"/>
        <w:rPr>
          <w:rFonts w:ascii="Arial" w:hAnsi="Arial" w:eastAsia="Times New Roman" w:cs="Arial"/>
          <w:color w:val="1F497D" w:themeColor="text2"/>
          <w:sz w:val="24"/>
          <w:szCs w:val="24"/>
          <w:lang w:eastAsia="en-GB"/>
        </w:rPr>
      </w:pPr>
      <w:r w:rsidRPr="00741F1B">
        <w:rPr>
          <w:rFonts w:ascii="Arial" w:hAnsi="Arial" w:eastAsia="Times New Roman" w:cs="Arial"/>
          <w:color w:val="1F497D" w:themeColor="text2"/>
          <w:sz w:val="24"/>
          <w:szCs w:val="24"/>
          <w:lang w:eastAsia="en-GB"/>
        </w:rPr>
        <w:t xml:space="preserve">Every day we provide services </w:t>
      </w:r>
      <w:r w:rsidR="000A7434">
        <w:rPr>
          <w:rFonts w:ascii="Arial" w:hAnsi="Arial" w:eastAsia="Times New Roman" w:cs="Arial"/>
          <w:color w:val="1F497D" w:themeColor="text2"/>
          <w:sz w:val="24"/>
          <w:szCs w:val="24"/>
          <w:lang w:eastAsia="en-GB"/>
        </w:rPr>
        <w:t xml:space="preserve">across the borough </w:t>
      </w:r>
      <w:r w:rsidRPr="00741F1B">
        <w:rPr>
          <w:rFonts w:ascii="Arial" w:hAnsi="Arial" w:eastAsia="Times New Roman" w:cs="Arial"/>
          <w:color w:val="1F497D" w:themeColor="text2"/>
          <w:sz w:val="24"/>
          <w:szCs w:val="24"/>
          <w:lang w:eastAsia="en-GB"/>
        </w:rPr>
        <w:t xml:space="preserve">such as kerbside rubbish and recycling collections, </w:t>
      </w:r>
      <w:r w:rsidR="00244F7B">
        <w:rPr>
          <w:rFonts w:ascii="Arial" w:hAnsi="Arial" w:eastAsia="Times New Roman" w:cs="Arial"/>
          <w:color w:val="1F497D" w:themeColor="text2"/>
          <w:sz w:val="24"/>
          <w:szCs w:val="24"/>
          <w:lang w:eastAsia="en-GB"/>
        </w:rPr>
        <w:t xml:space="preserve">housing, </w:t>
      </w:r>
      <w:r w:rsidRPr="00741F1B">
        <w:rPr>
          <w:rFonts w:ascii="Arial" w:hAnsi="Arial" w:eastAsia="Times New Roman" w:cs="Arial"/>
          <w:color w:val="1F497D" w:themeColor="text2"/>
          <w:sz w:val="24"/>
          <w:szCs w:val="24"/>
          <w:lang w:eastAsia="en-GB"/>
        </w:rPr>
        <w:t xml:space="preserve">environmental health, </w:t>
      </w:r>
      <w:r w:rsidR="00244F7B">
        <w:rPr>
          <w:rFonts w:ascii="Arial" w:hAnsi="Arial" w:eastAsia="Times New Roman" w:cs="Arial"/>
          <w:color w:val="1F497D" w:themeColor="text2"/>
          <w:sz w:val="24"/>
          <w:szCs w:val="24"/>
          <w:lang w:eastAsia="en-GB"/>
        </w:rPr>
        <w:t xml:space="preserve">local </w:t>
      </w:r>
      <w:r w:rsidRPr="00741F1B">
        <w:rPr>
          <w:rFonts w:ascii="Arial" w:hAnsi="Arial" w:eastAsia="Times New Roman" w:cs="Arial"/>
          <w:color w:val="1F497D" w:themeColor="text2"/>
          <w:sz w:val="24"/>
          <w:szCs w:val="24"/>
          <w:lang w:eastAsia="en-GB"/>
        </w:rPr>
        <w:t>planning, car parking, leisure, culture and parks</w:t>
      </w:r>
      <w:r w:rsidRPr="004E0705" w:rsidR="004E0705">
        <w:rPr>
          <w:rFonts w:ascii="Arial" w:hAnsi="Arial" w:eastAsia="Times New Roman" w:cs="Arial"/>
          <w:color w:val="1F497D" w:themeColor="text2"/>
          <w:sz w:val="24"/>
          <w:szCs w:val="24"/>
          <w:lang w:eastAsia="en-GB"/>
        </w:rPr>
        <w:t xml:space="preserve"> </w:t>
      </w:r>
      <w:r w:rsidR="004E0705">
        <w:rPr>
          <w:rFonts w:ascii="Arial" w:hAnsi="Arial" w:eastAsia="Times New Roman" w:cs="Arial"/>
          <w:color w:val="1F497D" w:themeColor="text2"/>
          <w:sz w:val="24"/>
          <w:szCs w:val="24"/>
          <w:lang w:eastAsia="en-GB"/>
        </w:rPr>
        <w:t xml:space="preserve">and grant funding to the charity and voluntary sector including </w:t>
      </w:r>
      <w:r w:rsidRPr="00741F1B" w:rsidR="004E0705">
        <w:rPr>
          <w:rFonts w:ascii="Arial" w:hAnsi="Arial" w:eastAsia="Times New Roman" w:cs="Arial"/>
          <w:color w:val="1F497D" w:themeColor="text2"/>
          <w:sz w:val="24"/>
          <w:szCs w:val="24"/>
          <w:lang w:eastAsia="en-GB"/>
        </w:rPr>
        <w:t>support for Citizens Advice</w:t>
      </w:r>
      <w:r w:rsidRPr="00741F1B">
        <w:rPr>
          <w:rFonts w:ascii="Arial" w:hAnsi="Arial" w:eastAsia="Times New Roman" w:cs="Arial"/>
          <w:color w:val="1F497D" w:themeColor="text2"/>
          <w:sz w:val="24"/>
          <w:szCs w:val="24"/>
          <w:lang w:eastAsia="en-GB"/>
        </w:rPr>
        <w:t>.</w:t>
      </w:r>
      <w:r w:rsidR="000A7434">
        <w:rPr>
          <w:rFonts w:ascii="Arial" w:hAnsi="Arial" w:eastAsia="Times New Roman" w:cs="Arial"/>
          <w:color w:val="1F497D" w:themeColor="text2"/>
          <w:sz w:val="24"/>
          <w:szCs w:val="24"/>
          <w:lang w:eastAsia="en-GB"/>
        </w:rPr>
        <w:t xml:space="preserve"> </w:t>
      </w:r>
      <w:r w:rsidRPr="00FA59DC" w:rsidR="000A7434">
        <w:rPr>
          <w:rFonts w:ascii="Arial" w:hAnsi="Arial" w:eastAsia="Times New Roman" w:cs="Arial"/>
          <w:color w:val="1F497D" w:themeColor="text2"/>
          <w:sz w:val="24"/>
          <w:szCs w:val="24"/>
          <w:lang w:eastAsia="en-GB"/>
        </w:rPr>
        <w:t xml:space="preserve">Your council tax is </w:t>
      </w:r>
      <w:r w:rsidR="000A7434">
        <w:rPr>
          <w:rFonts w:ascii="Arial" w:hAnsi="Arial" w:eastAsia="Times New Roman" w:cs="Arial"/>
          <w:color w:val="1F497D" w:themeColor="text2"/>
          <w:sz w:val="24"/>
          <w:szCs w:val="24"/>
          <w:lang w:eastAsia="en-GB"/>
        </w:rPr>
        <w:t xml:space="preserve">just </w:t>
      </w:r>
      <w:r w:rsidRPr="00FA59DC" w:rsidR="000A7434">
        <w:rPr>
          <w:rFonts w:ascii="Arial" w:hAnsi="Arial" w:eastAsia="Times New Roman" w:cs="Arial"/>
          <w:color w:val="1F497D" w:themeColor="text2"/>
          <w:sz w:val="24"/>
          <w:szCs w:val="24"/>
          <w:lang w:eastAsia="en-GB"/>
        </w:rPr>
        <w:t xml:space="preserve">one </w:t>
      </w:r>
      <w:r w:rsidR="000A7434">
        <w:rPr>
          <w:rFonts w:ascii="Arial" w:hAnsi="Arial" w:eastAsia="Times New Roman" w:cs="Arial"/>
          <w:color w:val="1F497D" w:themeColor="text2"/>
          <w:sz w:val="24"/>
          <w:szCs w:val="24"/>
          <w:lang w:eastAsia="en-GB"/>
        </w:rPr>
        <w:t xml:space="preserve">of the </w:t>
      </w:r>
      <w:r w:rsidRPr="00FA59DC" w:rsidR="000A7434">
        <w:rPr>
          <w:rFonts w:ascii="Arial" w:hAnsi="Arial" w:eastAsia="Times New Roman" w:cs="Arial"/>
          <w:color w:val="1F497D" w:themeColor="text2"/>
          <w:sz w:val="24"/>
          <w:szCs w:val="24"/>
          <w:lang w:eastAsia="en-GB"/>
        </w:rPr>
        <w:t>source</w:t>
      </w:r>
      <w:r w:rsidR="000A7434">
        <w:rPr>
          <w:rFonts w:ascii="Arial" w:hAnsi="Arial" w:eastAsia="Times New Roman" w:cs="Arial"/>
          <w:color w:val="1F497D" w:themeColor="text2"/>
          <w:sz w:val="24"/>
          <w:szCs w:val="24"/>
          <w:lang w:eastAsia="en-GB"/>
        </w:rPr>
        <w:t>s</w:t>
      </w:r>
      <w:r w:rsidRPr="00FA59DC" w:rsidR="000A7434">
        <w:rPr>
          <w:rFonts w:ascii="Arial" w:hAnsi="Arial" w:eastAsia="Times New Roman" w:cs="Arial"/>
          <w:color w:val="1F497D" w:themeColor="text2"/>
          <w:sz w:val="24"/>
          <w:szCs w:val="24"/>
          <w:lang w:eastAsia="en-GB"/>
        </w:rPr>
        <w:t xml:space="preserve"> of income that helps to pay for the</w:t>
      </w:r>
      <w:r w:rsidR="000A7434">
        <w:rPr>
          <w:rFonts w:ascii="Arial" w:hAnsi="Arial" w:eastAsia="Times New Roman" w:cs="Arial"/>
          <w:color w:val="1F497D" w:themeColor="text2"/>
          <w:sz w:val="24"/>
          <w:szCs w:val="24"/>
          <w:lang w:eastAsia="en-GB"/>
        </w:rPr>
        <w:t>se</w:t>
      </w:r>
      <w:r w:rsidRPr="00FA59DC" w:rsidR="000A7434">
        <w:rPr>
          <w:rFonts w:ascii="Arial" w:hAnsi="Arial" w:eastAsia="Times New Roman" w:cs="Arial"/>
          <w:color w:val="1F497D" w:themeColor="text2"/>
          <w:sz w:val="24"/>
          <w:szCs w:val="24"/>
          <w:lang w:eastAsia="en-GB"/>
        </w:rPr>
        <w:t xml:space="preserve"> </w:t>
      </w:r>
      <w:r w:rsidR="000A7434">
        <w:rPr>
          <w:rFonts w:ascii="Arial" w:hAnsi="Arial" w:eastAsia="Times New Roman" w:cs="Arial"/>
          <w:color w:val="1F497D" w:themeColor="text2"/>
          <w:sz w:val="24"/>
          <w:szCs w:val="24"/>
          <w:lang w:eastAsia="en-GB"/>
        </w:rPr>
        <w:t xml:space="preserve">valuable </w:t>
      </w:r>
      <w:r w:rsidRPr="00FA59DC" w:rsidR="000A7434">
        <w:rPr>
          <w:rFonts w:ascii="Arial" w:hAnsi="Arial" w:eastAsia="Times New Roman" w:cs="Arial"/>
          <w:color w:val="1F497D" w:themeColor="text2"/>
          <w:sz w:val="24"/>
          <w:szCs w:val="24"/>
          <w:lang w:eastAsia="en-GB"/>
        </w:rPr>
        <w:t>services.</w:t>
      </w:r>
    </w:p>
    <w:p w:rsidRPr="00AD1D53" w:rsidR="00147F94" w:rsidP="00AD1D53" w:rsidRDefault="00147F94">
      <w:pPr>
        <w:spacing w:after="0" w:line="240" w:lineRule="auto"/>
        <w:ind w:right="-24"/>
        <w:jc w:val="both"/>
        <w:rPr>
          <w:rFonts w:ascii="Arial" w:hAnsi="Arial" w:eastAsia="Times New Roman" w:cs="Arial"/>
          <w:color w:val="1F497D" w:themeColor="text2"/>
          <w:sz w:val="24"/>
          <w:szCs w:val="24"/>
          <w:lang w:eastAsia="en-GB"/>
        </w:rPr>
      </w:pPr>
    </w:p>
    <w:p w:rsidRPr="002E6D37" w:rsidR="00C55BE5" w:rsidP="00AD1D53" w:rsidRDefault="001C6206">
      <w:pPr>
        <w:spacing w:after="0" w:line="240" w:lineRule="auto"/>
        <w:ind w:right="-24"/>
        <w:jc w:val="both"/>
        <w:rPr>
          <w:rFonts w:ascii="Arial" w:hAnsi="Arial" w:eastAsia="Times New Roman" w:cs="Arial"/>
          <w:color w:val="1F497D" w:themeColor="text2"/>
          <w:sz w:val="24"/>
          <w:szCs w:val="24"/>
          <w:lang w:eastAsia="en-GB"/>
        </w:rPr>
      </w:pPr>
      <w:r w:rsidRPr="002E6D37">
        <w:rPr>
          <w:rFonts w:ascii="Arial" w:hAnsi="Arial" w:eastAsia="Times New Roman" w:cs="Arial"/>
          <w:color w:val="1F497D" w:themeColor="text2"/>
          <w:sz w:val="24"/>
          <w:szCs w:val="24"/>
          <w:lang w:eastAsia="en-GB"/>
        </w:rPr>
        <w:t xml:space="preserve">Whilst </w:t>
      </w:r>
      <w:r w:rsidRPr="002E6D37" w:rsidR="00181652">
        <w:rPr>
          <w:rFonts w:ascii="Arial" w:hAnsi="Arial" w:eastAsia="Times New Roman" w:cs="Arial"/>
          <w:color w:val="1F497D" w:themeColor="text2"/>
          <w:sz w:val="24"/>
          <w:szCs w:val="24"/>
          <w:lang w:eastAsia="en-GB"/>
        </w:rPr>
        <w:t>we work hard</w:t>
      </w:r>
      <w:r w:rsidRPr="002E6D37" w:rsidR="0072740D">
        <w:rPr>
          <w:rFonts w:ascii="Arial" w:hAnsi="Arial" w:eastAsia="Times New Roman" w:cs="Arial"/>
          <w:color w:val="1F497D" w:themeColor="text2"/>
          <w:sz w:val="24"/>
          <w:szCs w:val="24"/>
          <w:lang w:eastAsia="en-GB"/>
        </w:rPr>
        <w:t xml:space="preserve"> to improve the cost effectiveness of </w:t>
      </w:r>
      <w:r w:rsidRPr="002E6D37" w:rsidR="00181652">
        <w:rPr>
          <w:rFonts w:ascii="Arial" w:hAnsi="Arial" w:eastAsia="Times New Roman" w:cs="Arial"/>
          <w:color w:val="1F497D" w:themeColor="text2"/>
          <w:sz w:val="24"/>
          <w:szCs w:val="24"/>
          <w:lang w:eastAsia="en-GB"/>
        </w:rPr>
        <w:t xml:space="preserve">the </w:t>
      </w:r>
      <w:r w:rsidRPr="002E6D37" w:rsidR="0072740D">
        <w:rPr>
          <w:rFonts w:ascii="Arial" w:hAnsi="Arial" w:eastAsia="Times New Roman" w:cs="Arial"/>
          <w:color w:val="1F497D" w:themeColor="text2"/>
          <w:sz w:val="24"/>
          <w:szCs w:val="24"/>
          <w:lang w:eastAsia="en-GB"/>
        </w:rPr>
        <w:t xml:space="preserve">services </w:t>
      </w:r>
      <w:r w:rsidRPr="002E6D37" w:rsidR="00181652">
        <w:rPr>
          <w:rFonts w:ascii="Arial" w:hAnsi="Arial" w:eastAsia="Times New Roman" w:cs="Arial"/>
          <w:color w:val="1F497D" w:themeColor="text2"/>
          <w:sz w:val="24"/>
          <w:szCs w:val="24"/>
          <w:lang w:eastAsia="en-GB"/>
        </w:rPr>
        <w:t>we deliver</w:t>
      </w:r>
      <w:r w:rsidR="00024CAA">
        <w:rPr>
          <w:rFonts w:ascii="Arial" w:hAnsi="Arial" w:eastAsia="Times New Roman" w:cs="Arial"/>
          <w:color w:val="1F497D" w:themeColor="text2"/>
          <w:sz w:val="24"/>
          <w:szCs w:val="24"/>
          <w:lang w:eastAsia="en-GB"/>
        </w:rPr>
        <w:t xml:space="preserve"> as </w:t>
      </w:r>
      <w:r w:rsidR="00244F7B">
        <w:rPr>
          <w:rFonts w:ascii="Arial" w:hAnsi="Arial" w:eastAsia="Times New Roman" w:cs="Arial"/>
          <w:color w:val="1F497D" w:themeColor="text2"/>
          <w:sz w:val="24"/>
          <w:szCs w:val="24"/>
          <w:lang w:eastAsia="en-GB"/>
        </w:rPr>
        <w:t>well as manage the increasing demand as our population continues to grow</w:t>
      </w:r>
      <w:r w:rsidRPr="002E6D37" w:rsidR="0072740D">
        <w:rPr>
          <w:rFonts w:ascii="Arial" w:hAnsi="Arial" w:eastAsia="Times New Roman" w:cs="Arial"/>
          <w:color w:val="1F497D" w:themeColor="text2"/>
          <w:sz w:val="24"/>
          <w:szCs w:val="24"/>
          <w:lang w:eastAsia="en-GB"/>
        </w:rPr>
        <w:t xml:space="preserve">, </w:t>
      </w:r>
      <w:r w:rsidRPr="002E6D37">
        <w:rPr>
          <w:rFonts w:ascii="Arial" w:hAnsi="Arial" w:eastAsia="Times New Roman" w:cs="Arial"/>
          <w:color w:val="1F497D" w:themeColor="text2"/>
          <w:sz w:val="24"/>
          <w:szCs w:val="24"/>
          <w:lang w:eastAsia="en-GB"/>
        </w:rPr>
        <w:t xml:space="preserve">in light of </w:t>
      </w:r>
      <w:r w:rsidRPr="002E6D37" w:rsidR="00987971">
        <w:rPr>
          <w:rFonts w:ascii="Arial" w:hAnsi="Arial" w:eastAsia="Times New Roman" w:cs="Arial"/>
          <w:color w:val="1F497D" w:themeColor="text2"/>
          <w:sz w:val="24"/>
          <w:szCs w:val="24"/>
          <w:lang w:eastAsia="en-GB"/>
        </w:rPr>
        <w:t xml:space="preserve">high inflation and rising costs, changes in service demand and </w:t>
      </w:r>
      <w:r w:rsidRPr="002E6D37" w:rsidR="002E6D37">
        <w:rPr>
          <w:rFonts w:ascii="Arial" w:hAnsi="Arial" w:eastAsia="Times New Roman" w:cs="Arial"/>
          <w:color w:val="1F497D" w:themeColor="text2"/>
          <w:sz w:val="24"/>
          <w:szCs w:val="24"/>
          <w:lang w:eastAsia="en-GB"/>
        </w:rPr>
        <w:t xml:space="preserve">continued </w:t>
      </w:r>
      <w:r w:rsidRPr="002E6D37">
        <w:rPr>
          <w:rFonts w:ascii="Arial" w:hAnsi="Arial" w:eastAsia="Times New Roman" w:cs="Arial"/>
          <w:color w:val="1F497D" w:themeColor="text2"/>
          <w:sz w:val="24"/>
          <w:szCs w:val="24"/>
          <w:lang w:eastAsia="en-GB"/>
        </w:rPr>
        <w:t>funding</w:t>
      </w:r>
      <w:r w:rsidRPr="002E6D37" w:rsidR="00987971">
        <w:rPr>
          <w:rFonts w:ascii="Arial" w:hAnsi="Arial" w:eastAsia="Times New Roman" w:cs="Arial"/>
          <w:color w:val="1F497D" w:themeColor="text2"/>
          <w:sz w:val="24"/>
          <w:szCs w:val="24"/>
          <w:lang w:eastAsia="en-GB"/>
        </w:rPr>
        <w:t xml:space="preserve"> uncertainty</w:t>
      </w:r>
      <w:r w:rsidRPr="002E6D37">
        <w:rPr>
          <w:rFonts w:ascii="Arial" w:hAnsi="Arial" w:eastAsia="Times New Roman" w:cs="Arial"/>
          <w:color w:val="1F497D" w:themeColor="text2"/>
          <w:sz w:val="24"/>
          <w:szCs w:val="24"/>
          <w:lang w:eastAsia="en-GB"/>
        </w:rPr>
        <w:t xml:space="preserve">, </w:t>
      </w:r>
      <w:r w:rsidRPr="002E6D37" w:rsidR="002E6D37">
        <w:rPr>
          <w:rFonts w:ascii="Arial" w:hAnsi="Arial" w:eastAsia="Times New Roman" w:cs="Arial"/>
          <w:color w:val="1F497D" w:themeColor="text2"/>
          <w:sz w:val="24"/>
          <w:szCs w:val="24"/>
          <w:lang w:eastAsia="en-GB"/>
        </w:rPr>
        <w:t>the increase has been necessary to maintain</w:t>
      </w:r>
      <w:r w:rsidRPr="002E6D37" w:rsidR="0072740D">
        <w:rPr>
          <w:rFonts w:ascii="Arial" w:hAnsi="Arial" w:eastAsia="Times New Roman" w:cs="Arial"/>
          <w:color w:val="1F497D" w:themeColor="text2"/>
          <w:sz w:val="24"/>
          <w:szCs w:val="24"/>
          <w:lang w:eastAsia="en-GB"/>
        </w:rPr>
        <w:t xml:space="preserve"> the pr</w:t>
      </w:r>
      <w:r w:rsidRPr="002E6D37" w:rsidR="00962528">
        <w:rPr>
          <w:rFonts w:ascii="Arial" w:hAnsi="Arial" w:eastAsia="Times New Roman" w:cs="Arial"/>
          <w:color w:val="1F497D" w:themeColor="text2"/>
          <w:sz w:val="24"/>
          <w:szCs w:val="24"/>
          <w:lang w:eastAsia="en-GB"/>
        </w:rPr>
        <w:t>ovision of front line services.</w:t>
      </w:r>
    </w:p>
    <w:p w:rsidR="004C3894" w:rsidP="00AD1D53" w:rsidRDefault="004C3894">
      <w:pPr>
        <w:tabs>
          <w:tab w:val="left" w:pos="142"/>
          <w:tab w:val="left" w:pos="284"/>
          <w:tab w:val="left" w:pos="426"/>
        </w:tabs>
        <w:spacing w:after="0" w:line="240" w:lineRule="auto"/>
        <w:ind w:left="57"/>
        <w:jc w:val="both"/>
        <w:rPr>
          <w:rFonts w:ascii="Arial" w:hAnsi="Arial" w:eastAsia="Times New Roman" w:cs="Arial"/>
          <w:color w:val="1F497D" w:themeColor="text2"/>
          <w:sz w:val="24"/>
          <w:szCs w:val="24"/>
          <w:lang w:eastAsia="en-GB"/>
        </w:rPr>
      </w:pPr>
    </w:p>
    <w:p w:rsidRPr="00C92A8F" w:rsidR="004C3894" w:rsidP="00AD1D53" w:rsidRDefault="004C3894">
      <w:pPr>
        <w:spacing w:after="0" w:line="240" w:lineRule="auto"/>
        <w:ind w:right="-24"/>
        <w:jc w:val="both"/>
        <w:rPr>
          <w:rFonts w:ascii="Arial" w:hAnsi="Arial" w:eastAsia="Times New Roman" w:cs="Arial"/>
          <w:color w:val="1F497D" w:themeColor="text2"/>
          <w:sz w:val="24"/>
          <w:szCs w:val="24"/>
          <w:lang w:eastAsia="en-GB"/>
        </w:rPr>
      </w:pPr>
      <w:r w:rsidRPr="009437E0">
        <w:rPr>
          <w:rFonts w:ascii="Arial" w:hAnsi="Arial" w:eastAsia="Times New Roman" w:cs="Arial"/>
          <w:color w:val="1F497D" w:themeColor="text2"/>
          <w:sz w:val="24"/>
          <w:szCs w:val="24"/>
          <w:lang w:eastAsia="en-GB"/>
        </w:rPr>
        <w:t>Th</w:t>
      </w:r>
      <w:r w:rsidRPr="009437E0" w:rsidR="00FC150F">
        <w:rPr>
          <w:rFonts w:ascii="Arial" w:hAnsi="Arial" w:eastAsia="Times New Roman" w:cs="Arial"/>
          <w:color w:val="1F497D" w:themeColor="text2"/>
          <w:sz w:val="24"/>
          <w:szCs w:val="24"/>
          <w:lang w:eastAsia="en-GB"/>
        </w:rPr>
        <w:t xml:space="preserve">e </w:t>
      </w:r>
      <w:r w:rsidRPr="009437E0" w:rsidR="00BD71FE">
        <w:rPr>
          <w:rFonts w:ascii="Arial" w:hAnsi="Arial" w:eastAsia="Times New Roman" w:cs="Arial"/>
          <w:color w:val="1F497D" w:themeColor="text2"/>
          <w:sz w:val="24"/>
          <w:szCs w:val="24"/>
          <w:lang w:eastAsia="en-GB"/>
        </w:rPr>
        <w:t>2.99 per cent</w:t>
      </w:r>
      <w:r w:rsidRPr="009437E0">
        <w:rPr>
          <w:rFonts w:ascii="Arial" w:hAnsi="Arial" w:eastAsia="Times New Roman" w:cs="Arial"/>
          <w:color w:val="1F497D" w:themeColor="text2"/>
          <w:sz w:val="24"/>
          <w:szCs w:val="24"/>
          <w:lang w:eastAsia="en-GB"/>
        </w:rPr>
        <w:t xml:space="preserve"> increase</w:t>
      </w:r>
      <w:r w:rsidRPr="009437E0" w:rsidR="00BD71FE">
        <w:rPr>
          <w:rFonts w:ascii="Arial" w:hAnsi="Arial" w:eastAsia="Times New Roman" w:cs="Arial"/>
          <w:color w:val="1F497D" w:themeColor="text2"/>
          <w:sz w:val="24"/>
          <w:szCs w:val="24"/>
          <w:lang w:eastAsia="en-GB"/>
        </w:rPr>
        <w:t xml:space="preserve"> which</w:t>
      </w:r>
      <w:r w:rsidRPr="009437E0">
        <w:rPr>
          <w:rFonts w:ascii="Arial" w:hAnsi="Arial" w:eastAsia="Times New Roman" w:cs="Arial"/>
          <w:color w:val="1F497D" w:themeColor="text2"/>
          <w:sz w:val="24"/>
          <w:szCs w:val="24"/>
          <w:lang w:eastAsia="en-GB"/>
        </w:rPr>
        <w:t xml:space="preserve"> </w:t>
      </w:r>
      <w:r w:rsidRPr="009437E0" w:rsidR="00AE2460">
        <w:rPr>
          <w:rFonts w:ascii="Arial" w:hAnsi="Arial" w:eastAsia="Times New Roman" w:cs="Arial"/>
          <w:color w:val="1F497D" w:themeColor="text2"/>
          <w:sz w:val="24"/>
          <w:szCs w:val="24"/>
          <w:lang w:eastAsia="en-GB"/>
        </w:rPr>
        <w:t xml:space="preserve">represents a </w:t>
      </w:r>
      <w:r w:rsidRPr="009437E0" w:rsidR="00014357">
        <w:rPr>
          <w:rFonts w:ascii="Arial" w:hAnsi="Arial" w:eastAsia="Times New Roman" w:cs="Arial"/>
          <w:color w:val="1F497D" w:themeColor="text2"/>
          <w:sz w:val="24"/>
          <w:szCs w:val="24"/>
          <w:lang w:eastAsia="en-GB"/>
        </w:rPr>
        <w:t xml:space="preserve">year on year increase of </w:t>
      </w:r>
      <w:r w:rsidRPr="009437E0" w:rsidR="00BD71FE">
        <w:rPr>
          <w:rFonts w:ascii="Arial" w:hAnsi="Arial" w:eastAsia="Times New Roman" w:cs="Arial"/>
          <w:color w:val="1F497D" w:themeColor="text2"/>
          <w:sz w:val="24"/>
          <w:szCs w:val="24"/>
          <w:lang w:eastAsia="en-GB"/>
        </w:rPr>
        <w:t>£5.</w:t>
      </w:r>
      <w:r w:rsidRPr="009437E0" w:rsidR="002E6F54">
        <w:rPr>
          <w:rFonts w:ascii="Arial" w:hAnsi="Arial" w:eastAsia="Times New Roman" w:cs="Arial"/>
          <w:color w:val="1F497D" w:themeColor="text2"/>
          <w:sz w:val="24"/>
          <w:szCs w:val="24"/>
          <w:lang w:eastAsia="en-GB"/>
        </w:rPr>
        <w:t>9</w:t>
      </w:r>
      <w:r w:rsidR="004E0705">
        <w:rPr>
          <w:rFonts w:ascii="Arial" w:hAnsi="Arial" w:eastAsia="Times New Roman" w:cs="Arial"/>
          <w:color w:val="1F497D" w:themeColor="text2"/>
          <w:sz w:val="24"/>
          <w:szCs w:val="24"/>
          <w:lang w:eastAsia="en-GB"/>
        </w:rPr>
        <w:t>5</w:t>
      </w:r>
      <w:r w:rsidRPr="009437E0" w:rsidR="00491263">
        <w:rPr>
          <w:rFonts w:ascii="Arial" w:hAnsi="Arial" w:eastAsia="Times New Roman" w:cs="Arial"/>
          <w:color w:val="1F497D" w:themeColor="text2"/>
          <w:sz w:val="24"/>
          <w:szCs w:val="24"/>
          <w:lang w:eastAsia="en-GB"/>
        </w:rPr>
        <w:t xml:space="preserve"> is below current inflation</w:t>
      </w:r>
      <w:r w:rsidRPr="009437E0" w:rsidR="006F394B">
        <w:rPr>
          <w:rFonts w:ascii="Arial" w:hAnsi="Arial" w:eastAsia="Times New Roman" w:cs="Arial"/>
          <w:color w:val="1F497D" w:themeColor="text2"/>
          <w:sz w:val="24"/>
          <w:szCs w:val="24"/>
          <w:lang w:eastAsia="en-GB"/>
        </w:rPr>
        <w:t xml:space="preserve"> of </w:t>
      </w:r>
      <w:r w:rsidRPr="009437E0" w:rsidR="002E6F54">
        <w:rPr>
          <w:rFonts w:ascii="Arial" w:hAnsi="Arial" w:eastAsia="Times New Roman" w:cs="Arial"/>
          <w:color w:val="1F497D" w:themeColor="text2"/>
          <w:sz w:val="24"/>
          <w:szCs w:val="24"/>
          <w:lang w:eastAsia="en-GB"/>
        </w:rPr>
        <w:t>4</w:t>
      </w:r>
      <w:r w:rsidRPr="009437E0" w:rsidR="006116AB">
        <w:rPr>
          <w:rFonts w:ascii="Arial" w:hAnsi="Arial" w:eastAsia="Times New Roman" w:cs="Arial"/>
          <w:color w:val="1F497D" w:themeColor="text2"/>
          <w:sz w:val="24"/>
          <w:szCs w:val="24"/>
          <w:lang w:eastAsia="en-GB"/>
        </w:rPr>
        <w:t>.</w:t>
      </w:r>
      <w:r w:rsidRPr="009437E0" w:rsidR="002E6F54">
        <w:rPr>
          <w:rFonts w:ascii="Arial" w:hAnsi="Arial" w:eastAsia="Times New Roman" w:cs="Arial"/>
          <w:color w:val="1F497D" w:themeColor="text2"/>
          <w:sz w:val="24"/>
          <w:szCs w:val="24"/>
          <w:lang w:eastAsia="en-GB"/>
        </w:rPr>
        <w:t>2</w:t>
      </w:r>
      <w:r w:rsidRPr="009437E0" w:rsidR="006F394B">
        <w:rPr>
          <w:rFonts w:ascii="Arial" w:hAnsi="Arial" w:eastAsia="Times New Roman" w:cs="Arial"/>
          <w:color w:val="1F497D" w:themeColor="text2"/>
          <w:sz w:val="24"/>
          <w:szCs w:val="24"/>
          <w:lang w:eastAsia="en-GB"/>
        </w:rPr>
        <w:t>%. Hence when cost of living is taken into account this represents a real terms reduction</w:t>
      </w:r>
      <w:r w:rsidRPr="009437E0" w:rsidR="00AE2460">
        <w:rPr>
          <w:rFonts w:ascii="Arial" w:hAnsi="Arial" w:eastAsia="Times New Roman" w:cs="Arial"/>
          <w:color w:val="1F497D" w:themeColor="text2"/>
          <w:sz w:val="24"/>
          <w:szCs w:val="24"/>
          <w:lang w:eastAsia="en-GB"/>
        </w:rPr>
        <w:t xml:space="preserve">. </w:t>
      </w:r>
      <w:r w:rsidRPr="009437E0" w:rsidR="00014357">
        <w:rPr>
          <w:rFonts w:ascii="Arial" w:hAnsi="Arial" w:eastAsia="Times New Roman" w:cs="Arial"/>
          <w:color w:val="1F497D" w:themeColor="text2"/>
          <w:sz w:val="24"/>
          <w:szCs w:val="24"/>
          <w:lang w:eastAsia="en-GB"/>
        </w:rPr>
        <w:t xml:space="preserve">An increase in council tax of </w:t>
      </w:r>
      <w:r w:rsidRPr="009437E0" w:rsidR="00AE2460">
        <w:rPr>
          <w:rFonts w:ascii="Arial" w:hAnsi="Arial" w:eastAsia="Times New Roman" w:cs="Arial"/>
          <w:color w:val="1F497D" w:themeColor="text2"/>
          <w:sz w:val="24"/>
          <w:szCs w:val="24"/>
          <w:lang w:eastAsia="en-GB"/>
        </w:rPr>
        <w:t xml:space="preserve">up to </w:t>
      </w:r>
      <w:r w:rsidRPr="009437E0" w:rsidR="00BD71FE">
        <w:rPr>
          <w:rFonts w:ascii="Arial" w:hAnsi="Arial" w:eastAsia="Times New Roman" w:cs="Arial"/>
          <w:color w:val="1F497D" w:themeColor="text2"/>
          <w:sz w:val="24"/>
          <w:szCs w:val="24"/>
          <w:lang w:eastAsia="en-GB"/>
        </w:rPr>
        <w:t>three</w:t>
      </w:r>
      <w:r w:rsidRPr="009437E0" w:rsidR="00BF6F08">
        <w:rPr>
          <w:rFonts w:ascii="Arial" w:hAnsi="Arial" w:eastAsia="Times New Roman" w:cs="Arial"/>
          <w:color w:val="1F497D" w:themeColor="text2"/>
          <w:sz w:val="24"/>
          <w:szCs w:val="24"/>
          <w:lang w:eastAsia="en-GB"/>
        </w:rPr>
        <w:t xml:space="preserve"> per cent</w:t>
      </w:r>
      <w:r w:rsidRPr="009437E0" w:rsidR="00BD71FE">
        <w:rPr>
          <w:rFonts w:ascii="Arial" w:hAnsi="Arial" w:eastAsia="Times New Roman" w:cs="Arial"/>
          <w:color w:val="1F497D" w:themeColor="text2"/>
          <w:sz w:val="24"/>
          <w:szCs w:val="24"/>
          <w:lang w:eastAsia="en-GB"/>
        </w:rPr>
        <w:t xml:space="preserve"> or £5</w:t>
      </w:r>
      <w:r w:rsidRPr="009437E0" w:rsidR="00AE2460">
        <w:rPr>
          <w:rFonts w:ascii="Arial" w:hAnsi="Arial" w:eastAsia="Times New Roman" w:cs="Arial"/>
          <w:color w:val="1F497D" w:themeColor="text2"/>
          <w:sz w:val="24"/>
          <w:szCs w:val="24"/>
          <w:lang w:eastAsia="en-GB"/>
        </w:rPr>
        <w:t xml:space="preserve">, whichever is greater, is allowed by </w:t>
      </w:r>
      <w:r w:rsidRPr="009437E0" w:rsidR="00150048">
        <w:rPr>
          <w:rFonts w:ascii="Arial" w:hAnsi="Arial" w:eastAsia="Times New Roman" w:cs="Arial"/>
          <w:color w:val="1F497D" w:themeColor="text2"/>
          <w:sz w:val="24"/>
          <w:szCs w:val="24"/>
          <w:lang w:eastAsia="en-GB"/>
        </w:rPr>
        <w:t>legislation</w:t>
      </w:r>
      <w:r w:rsidRPr="009437E0" w:rsidR="00AE2460">
        <w:rPr>
          <w:rFonts w:ascii="Arial" w:hAnsi="Arial" w:eastAsia="Times New Roman" w:cs="Arial"/>
          <w:color w:val="1F497D" w:themeColor="text2"/>
          <w:sz w:val="24"/>
          <w:szCs w:val="24"/>
          <w:lang w:eastAsia="en-GB"/>
        </w:rPr>
        <w:t xml:space="preserve"> and </w:t>
      </w:r>
      <w:r w:rsidRPr="009437E0" w:rsidR="00014357">
        <w:rPr>
          <w:rFonts w:ascii="Arial" w:hAnsi="Arial" w:eastAsia="Times New Roman" w:cs="Arial"/>
          <w:color w:val="1F497D" w:themeColor="text2"/>
          <w:sz w:val="24"/>
          <w:szCs w:val="24"/>
          <w:lang w:eastAsia="en-GB"/>
        </w:rPr>
        <w:t xml:space="preserve">is </w:t>
      </w:r>
      <w:r w:rsidRPr="009437E0" w:rsidR="00AE2460">
        <w:rPr>
          <w:rFonts w:ascii="Arial" w:hAnsi="Arial" w:eastAsia="Times New Roman" w:cs="Arial"/>
          <w:color w:val="1F497D" w:themeColor="text2"/>
          <w:sz w:val="24"/>
          <w:szCs w:val="24"/>
          <w:lang w:eastAsia="en-GB"/>
        </w:rPr>
        <w:t xml:space="preserve">the amount that </w:t>
      </w:r>
      <w:r w:rsidRPr="009437E0" w:rsidR="00150048">
        <w:rPr>
          <w:rFonts w:ascii="Arial" w:hAnsi="Arial" w:eastAsia="Times New Roman" w:cs="Arial"/>
          <w:color w:val="1F497D" w:themeColor="text2"/>
          <w:sz w:val="24"/>
          <w:szCs w:val="24"/>
          <w:lang w:eastAsia="en-GB"/>
        </w:rPr>
        <w:t xml:space="preserve">the Government </w:t>
      </w:r>
      <w:r w:rsidRPr="009437E0" w:rsidR="00AE2460">
        <w:rPr>
          <w:rFonts w:ascii="Arial" w:hAnsi="Arial" w:eastAsia="Times New Roman" w:cs="Arial"/>
          <w:color w:val="1F497D" w:themeColor="text2"/>
          <w:sz w:val="24"/>
          <w:szCs w:val="24"/>
          <w:lang w:eastAsia="en-GB"/>
        </w:rPr>
        <w:t xml:space="preserve">has </w:t>
      </w:r>
      <w:r w:rsidRPr="009437E0" w:rsidR="001F725B">
        <w:rPr>
          <w:rFonts w:ascii="Arial" w:hAnsi="Arial" w:eastAsia="Times New Roman" w:cs="Arial"/>
          <w:color w:val="1F497D" w:themeColor="text2"/>
          <w:sz w:val="24"/>
          <w:szCs w:val="24"/>
          <w:lang w:eastAsia="en-GB"/>
        </w:rPr>
        <w:t xml:space="preserve">assumed in </w:t>
      </w:r>
      <w:r w:rsidRPr="009437E0" w:rsidR="00AE2460">
        <w:rPr>
          <w:rFonts w:ascii="Arial" w:hAnsi="Arial" w:eastAsia="Times New Roman" w:cs="Arial"/>
          <w:color w:val="1F497D" w:themeColor="text2"/>
          <w:sz w:val="24"/>
          <w:szCs w:val="24"/>
          <w:lang w:eastAsia="en-GB"/>
        </w:rPr>
        <w:t>its spending forecasts</w:t>
      </w:r>
      <w:r w:rsidRPr="009437E0" w:rsidR="00150048">
        <w:rPr>
          <w:rFonts w:ascii="Arial" w:hAnsi="Arial" w:eastAsia="Times New Roman" w:cs="Arial"/>
          <w:color w:val="1F497D" w:themeColor="text2"/>
          <w:sz w:val="24"/>
          <w:szCs w:val="24"/>
          <w:lang w:eastAsia="en-GB"/>
        </w:rPr>
        <w:t xml:space="preserve"> for Local Government</w:t>
      </w:r>
      <w:r w:rsidRPr="009437E0" w:rsidR="00AE2460">
        <w:rPr>
          <w:rFonts w:ascii="Arial" w:hAnsi="Arial" w:eastAsia="Times New Roman" w:cs="Arial"/>
          <w:color w:val="1F497D" w:themeColor="text2"/>
          <w:sz w:val="24"/>
          <w:szCs w:val="24"/>
          <w:lang w:eastAsia="en-GB"/>
        </w:rPr>
        <w:t>.</w:t>
      </w:r>
    </w:p>
    <w:p w:rsidR="00962528" w:rsidP="00AD1D53" w:rsidRDefault="00962528">
      <w:pPr>
        <w:spacing w:after="0" w:line="240" w:lineRule="auto"/>
        <w:ind w:right="-24"/>
        <w:jc w:val="both"/>
        <w:rPr>
          <w:rFonts w:ascii="Arial" w:hAnsi="Arial" w:eastAsia="Times New Roman" w:cs="Arial"/>
          <w:color w:val="1F497D" w:themeColor="text2"/>
          <w:sz w:val="24"/>
          <w:szCs w:val="24"/>
          <w:lang w:eastAsia="en-GB"/>
        </w:rPr>
      </w:pPr>
    </w:p>
    <w:p w:rsidRPr="00842CC7" w:rsidR="008D62F4" w:rsidP="00EA5406" w:rsidRDefault="008D62F4">
      <w:pPr>
        <w:tabs>
          <w:tab w:val="left" w:pos="142"/>
          <w:tab w:val="left" w:pos="284"/>
          <w:tab w:val="left" w:pos="426"/>
        </w:tabs>
        <w:spacing w:after="0" w:line="240" w:lineRule="auto"/>
        <w:jc w:val="both"/>
        <w:rPr>
          <w:rFonts w:ascii="Arial" w:hAnsi="Arial" w:eastAsia="Times New Roman" w:cs="Arial"/>
          <w:b/>
          <w:color w:val="1F497D" w:themeColor="text2"/>
          <w:sz w:val="32"/>
          <w:szCs w:val="32"/>
          <w:lang w:eastAsia="en-GB"/>
        </w:rPr>
      </w:pPr>
      <w:r w:rsidRPr="00842CC7">
        <w:rPr>
          <w:rFonts w:ascii="Arial" w:hAnsi="Arial" w:eastAsia="Times New Roman" w:cs="Arial"/>
          <w:b/>
          <w:color w:val="1F497D" w:themeColor="text2"/>
          <w:sz w:val="32"/>
          <w:szCs w:val="32"/>
          <w:lang w:eastAsia="en-GB"/>
        </w:rPr>
        <w:t>What’s next?</w:t>
      </w:r>
    </w:p>
    <w:p w:rsidR="008D62F4" w:rsidP="00EA5406" w:rsidRDefault="008D62F4">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p>
    <w:p w:rsidRPr="00920FCF" w:rsidR="006C1508" w:rsidP="004A7629" w:rsidRDefault="006C1508">
      <w:pPr>
        <w:spacing w:after="0" w:line="240" w:lineRule="auto"/>
        <w:ind w:right="-24"/>
        <w:jc w:val="both"/>
        <w:rPr>
          <w:rFonts w:ascii="Arial" w:hAnsi="Arial" w:eastAsia="Times New Roman" w:cs="Arial"/>
          <w:color w:val="1F497D" w:themeColor="text2"/>
          <w:sz w:val="24"/>
          <w:szCs w:val="24"/>
          <w:lang w:eastAsia="en-GB"/>
        </w:rPr>
      </w:pPr>
      <w:r w:rsidRPr="00920FCF">
        <w:rPr>
          <w:rFonts w:ascii="Arial" w:hAnsi="Arial" w:eastAsia="Times New Roman" w:cs="Arial"/>
          <w:color w:val="1F497D" w:themeColor="text2"/>
          <w:sz w:val="24"/>
          <w:szCs w:val="24"/>
          <w:lang w:eastAsia="en-GB"/>
        </w:rPr>
        <w:t>Whilst we are presenting a balanced budget position for 202</w:t>
      </w:r>
      <w:r w:rsidR="00132548">
        <w:rPr>
          <w:rFonts w:ascii="Arial" w:hAnsi="Arial" w:eastAsia="Times New Roman" w:cs="Arial"/>
          <w:color w:val="1F497D" w:themeColor="text2"/>
          <w:sz w:val="24"/>
          <w:szCs w:val="24"/>
          <w:lang w:eastAsia="en-GB"/>
        </w:rPr>
        <w:t>4</w:t>
      </w:r>
      <w:r w:rsidRPr="00920FCF">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5</w:t>
      </w:r>
      <w:r w:rsidRPr="00920FCF">
        <w:rPr>
          <w:rFonts w:ascii="Arial" w:hAnsi="Arial" w:eastAsia="Times New Roman" w:cs="Arial"/>
          <w:color w:val="1F497D" w:themeColor="text2"/>
          <w:sz w:val="24"/>
          <w:szCs w:val="24"/>
          <w:lang w:eastAsia="en-GB"/>
        </w:rPr>
        <w:t xml:space="preserve"> we must also look to the medium term to identify our future budget requirements and how these are funded. The Council’s medium term financial plan therefore looks </w:t>
      </w:r>
      <w:r w:rsidRPr="00247465">
        <w:rPr>
          <w:rFonts w:ascii="Arial" w:hAnsi="Arial" w:eastAsia="Times New Roman" w:cs="Arial"/>
          <w:color w:val="1F497D" w:themeColor="text2"/>
          <w:sz w:val="24"/>
          <w:szCs w:val="24"/>
          <w:lang w:eastAsia="en-GB"/>
        </w:rPr>
        <w:t>forward to 202</w:t>
      </w:r>
      <w:r w:rsidRPr="00247465" w:rsidR="00132548">
        <w:rPr>
          <w:rFonts w:ascii="Arial" w:hAnsi="Arial" w:eastAsia="Times New Roman" w:cs="Arial"/>
          <w:color w:val="1F497D" w:themeColor="text2"/>
          <w:sz w:val="24"/>
          <w:szCs w:val="24"/>
          <w:lang w:eastAsia="en-GB"/>
        </w:rPr>
        <w:t>7</w:t>
      </w:r>
      <w:r w:rsidRPr="00247465">
        <w:rPr>
          <w:rFonts w:ascii="Arial" w:hAnsi="Arial" w:eastAsia="Times New Roman" w:cs="Arial"/>
          <w:color w:val="1F497D" w:themeColor="text2"/>
          <w:sz w:val="24"/>
          <w:szCs w:val="24"/>
          <w:lang w:eastAsia="en-GB"/>
        </w:rPr>
        <w:t>/2</w:t>
      </w:r>
      <w:r w:rsidRPr="00247465" w:rsidR="00132548">
        <w:rPr>
          <w:rFonts w:ascii="Arial" w:hAnsi="Arial" w:eastAsia="Times New Roman" w:cs="Arial"/>
          <w:color w:val="1F497D" w:themeColor="text2"/>
          <w:sz w:val="24"/>
          <w:szCs w:val="24"/>
          <w:lang w:eastAsia="en-GB"/>
        </w:rPr>
        <w:t>8</w:t>
      </w:r>
      <w:r w:rsidRPr="00920FCF">
        <w:rPr>
          <w:rFonts w:ascii="Arial" w:hAnsi="Arial" w:eastAsia="Times New Roman" w:cs="Arial"/>
          <w:color w:val="1F497D" w:themeColor="text2"/>
          <w:sz w:val="24"/>
          <w:szCs w:val="24"/>
          <w:lang w:eastAsia="en-GB"/>
        </w:rPr>
        <w:t xml:space="preserve"> and based on our current budget and funding assumptions we are forecasting a funding gap over the medium term </w:t>
      </w:r>
      <w:r w:rsidRPr="00247465">
        <w:rPr>
          <w:rFonts w:ascii="Arial" w:hAnsi="Arial" w:eastAsia="Times New Roman" w:cs="Arial"/>
          <w:color w:val="1F497D" w:themeColor="text2"/>
          <w:sz w:val="24"/>
          <w:szCs w:val="24"/>
          <w:lang w:eastAsia="en-GB"/>
        </w:rPr>
        <w:t>of £</w:t>
      </w:r>
      <w:r w:rsidR="004E0705">
        <w:rPr>
          <w:rFonts w:ascii="Arial" w:hAnsi="Arial" w:eastAsia="Times New Roman" w:cs="Arial"/>
          <w:color w:val="1F497D" w:themeColor="text2"/>
          <w:sz w:val="24"/>
          <w:szCs w:val="24"/>
          <w:lang w:eastAsia="en-GB"/>
        </w:rPr>
        <w:t>0.8m</w:t>
      </w:r>
      <w:r w:rsidRPr="00247465">
        <w:rPr>
          <w:rFonts w:ascii="Arial" w:hAnsi="Arial" w:eastAsia="Times New Roman" w:cs="Arial"/>
          <w:color w:val="1F497D" w:themeColor="text2"/>
          <w:sz w:val="24"/>
          <w:szCs w:val="24"/>
          <w:lang w:eastAsia="en-GB"/>
        </w:rPr>
        <w:t>.</w:t>
      </w:r>
    </w:p>
    <w:p w:rsidRPr="00920FCF" w:rsidR="006C1508" w:rsidP="004A7629" w:rsidRDefault="006C1508">
      <w:pPr>
        <w:spacing w:after="0" w:line="240" w:lineRule="auto"/>
        <w:ind w:right="-24"/>
        <w:jc w:val="both"/>
        <w:rPr>
          <w:rFonts w:ascii="Arial" w:hAnsi="Arial" w:eastAsia="Times New Roman" w:cs="Arial"/>
          <w:color w:val="1F497D" w:themeColor="text2"/>
          <w:sz w:val="24"/>
          <w:szCs w:val="24"/>
          <w:lang w:eastAsia="en-GB"/>
        </w:rPr>
      </w:pPr>
    </w:p>
    <w:p w:rsidRPr="004E0705" w:rsidR="00920FCF" w:rsidP="004A7629" w:rsidRDefault="00245B72">
      <w:pPr>
        <w:spacing w:after="0" w:line="240" w:lineRule="auto"/>
        <w:ind w:right="-24"/>
        <w:jc w:val="both"/>
        <w:rPr>
          <w:rFonts w:ascii="Arial" w:hAnsi="Arial" w:eastAsia="Times New Roman" w:cs="Arial"/>
          <w:color w:val="1F497D" w:themeColor="text2"/>
          <w:sz w:val="24"/>
          <w:szCs w:val="24"/>
          <w:highlight w:val="green"/>
          <w:lang w:eastAsia="en-GB"/>
        </w:rPr>
      </w:pPr>
      <w:r w:rsidRPr="002542DB">
        <w:rPr>
          <w:rFonts w:ascii="Arial" w:hAnsi="Arial" w:eastAsia="Times New Roman" w:cs="Arial"/>
          <w:color w:val="1F497D" w:themeColor="text2"/>
          <w:sz w:val="24"/>
          <w:szCs w:val="24"/>
          <w:lang w:eastAsia="en-GB"/>
        </w:rPr>
        <w:t>T</w:t>
      </w:r>
      <w:r w:rsidRPr="002542DB" w:rsidR="004A7629">
        <w:rPr>
          <w:rFonts w:ascii="Arial" w:hAnsi="Arial" w:eastAsia="Times New Roman" w:cs="Arial"/>
          <w:color w:val="1F497D" w:themeColor="text2"/>
          <w:sz w:val="24"/>
          <w:szCs w:val="24"/>
          <w:lang w:eastAsia="en-GB"/>
        </w:rPr>
        <w:t xml:space="preserve">he Chancellor’s Autumn Statement </w:t>
      </w:r>
      <w:r w:rsidRPr="002542DB">
        <w:rPr>
          <w:rFonts w:ascii="Arial" w:hAnsi="Arial" w:eastAsia="Times New Roman" w:cs="Arial"/>
          <w:color w:val="1F497D" w:themeColor="text2"/>
          <w:sz w:val="24"/>
          <w:szCs w:val="24"/>
          <w:lang w:eastAsia="en-GB"/>
        </w:rPr>
        <w:t>in November 202</w:t>
      </w:r>
      <w:r w:rsidRPr="002542DB" w:rsidR="00247465">
        <w:rPr>
          <w:rFonts w:ascii="Arial" w:hAnsi="Arial" w:eastAsia="Times New Roman" w:cs="Arial"/>
          <w:color w:val="1F497D" w:themeColor="text2"/>
          <w:sz w:val="24"/>
          <w:szCs w:val="24"/>
          <w:lang w:eastAsia="en-GB"/>
        </w:rPr>
        <w:t>3</w:t>
      </w:r>
      <w:r w:rsidRPr="002542DB">
        <w:rPr>
          <w:rFonts w:ascii="Arial" w:hAnsi="Arial" w:eastAsia="Times New Roman" w:cs="Arial"/>
          <w:color w:val="1F497D" w:themeColor="text2"/>
          <w:sz w:val="24"/>
          <w:szCs w:val="24"/>
          <w:lang w:eastAsia="en-GB"/>
        </w:rPr>
        <w:t xml:space="preserve"> </w:t>
      </w:r>
      <w:r w:rsidRPr="002542DB" w:rsidR="004A7629">
        <w:rPr>
          <w:rFonts w:ascii="Arial" w:hAnsi="Arial" w:eastAsia="Times New Roman" w:cs="Arial"/>
          <w:color w:val="1F497D" w:themeColor="text2"/>
          <w:sz w:val="24"/>
          <w:szCs w:val="24"/>
          <w:lang w:eastAsia="en-GB"/>
        </w:rPr>
        <w:t xml:space="preserve">set out the medium-term path for public finances. His statement </w:t>
      </w:r>
      <w:r w:rsidRPr="002542DB" w:rsidR="006C1508">
        <w:rPr>
          <w:rFonts w:ascii="Arial" w:hAnsi="Arial" w:eastAsia="Times New Roman" w:cs="Arial"/>
          <w:color w:val="1F497D" w:themeColor="text2"/>
          <w:sz w:val="24"/>
          <w:szCs w:val="24"/>
          <w:lang w:eastAsia="en-GB"/>
        </w:rPr>
        <w:t xml:space="preserve">which </w:t>
      </w:r>
      <w:r w:rsidRPr="002542DB" w:rsidR="004A7629">
        <w:rPr>
          <w:rFonts w:ascii="Arial" w:hAnsi="Arial" w:eastAsia="Times New Roman" w:cs="Arial"/>
          <w:color w:val="1F497D" w:themeColor="text2"/>
          <w:sz w:val="24"/>
          <w:szCs w:val="24"/>
          <w:lang w:eastAsia="en-GB"/>
        </w:rPr>
        <w:t xml:space="preserve">responded to the Office of Budget Responsibility’s latest economic and fiscal forecasts included some key announcements </w:t>
      </w:r>
      <w:r w:rsidRPr="003142EA" w:rsidR="004A7629">
        <w:rPr>
          <w:rFonts w:ascii="Arial" w:hAnsi="Arial" w:eastAsia="Times New Roman" w:cs="Arial"/>
          <w:color w:val="1F497D" w:themeColor="text2"/>
          <w:sz w:val="24"/>
          <w:szCs w:val="24"/>
          <w:lang w:eastAsia="en-GB"/>
        </w:rPr>
        <w:t>for local authorities</w:t>
      </w:r>
      <w:r w:rsidRPr="003142EA" w:rsidR="004E0705">
        <w:rPr>
          <w:rFonts w:ascii="Arial" w:hAnsi="Arial" w:eastAsia="Times New Roman" w:cs="Arial"/>
          <w:color w:val="1F497D" w:themeColor="text2"/>
          <w:sz w:val="24"/>
          <w:szCs w:val="24"/>
          <w:lang w:eastAsia="en-GB"/>
        </w:rPr>
        <w:t>. As previously announced the Local Government Funding Reform with the Review of Relative Needs and Resources (‘Fair Funding Review’) and a reset of Business Rates growth are delayed until at the earliest 2025/26 meaning that funding beyond 2024/25 remains uncertain. The statement did however confirm that</w:t>
      </w:r>
      <w:r w:rsidR="004E0705">
        <w:rPr>
          <w:rFonts w:ascii="Arial" w:hAnsi="Arial" w:eastAsia="Times New Roman" w:cs="Arial"/>
          <w:color w:val="1F497D" w:themeColor="text2"/>
          <w:sz w:val="24"/>
          <w:szCs w:val="24"/>
          <w:lang w:eastAsia="en-GB"/>
        </w:rPr>
        <w:t xml:space="preserve"> </w:t>
      </w:r>
      <w:r w:rsidRPr="002542DB" w:rsidR="004E0705">
        <w:rPr>
          <w:rFonts w:ascii="Arial" w:hAnsi="Arial" w:eastAsia="Times New Roman" w:cs="Arial"/>
          <w:color w:val="1F497D" w:themeColor="text2"/>
          <w:sz w:val="24"/>
          <w:szCs w:val="24"/>
          <w:lang w:eastAsia="en-GB"/>
        </w:rPr>
        <w:t xml:space="preserve">departmental budgets </w:t>
      </w:r>
      <w:r w:rsidR="004E0705">
        <w:rPr>
          <w:rFonts w:ascii="Arial" w:hAnsi="Arial" w:eastAsia="Times New Roman" w:cs="Arial"/>
          <w:color w:val="1F497D" w:themeColor="text2"/>
          <w:sz w:val="24"/>
          <w:szCs w:val="24"/>
          <w:lang w:eastAsia="en-GB"/>
        </w:rPr>
        <w:t>for the three years beyond the current spending review period (2025/26 to 2027/28) would increase by 1% per annum</w:t>
      </w:r>
      <w:r w:rsidRPr="002542DB">
        <w:rPr>
          <w:rFonts w:ascii="Arial" w:hAnsi="Arial" w:eastAsia="Times New Roman" w:cs="Arial"/>
          <w:color w:val="1F497D" w:themeColor="text2"/>
          <w:sz w:val="24"/>
          <w:szCs w:val="24"/>
          <w:lang w:eastAsia="en-GB"/>
        </w:rPr>
        <w:t>.</w:t>
      </w:r>
      <w:r w:rsidRPr="002542DB" w:rsidR="006C1508">
        <w:rPr>
          <w:rFonts w:ascii="Arial" w:hAnsi="Arial" w:eastAsia="Times New Roman" w:cs="Arial"/>
          <w:color w:val="1F497D" w:themeColor="text2"/>
          <w:sz w:val="24"/>
          <w:szCs w:val="24"/>
          <w:lang w:eastAsia="en-GB"/>
        </w:rPr>
        <w:t xml:space="preserve"> </w:t>
      </w:r>
      <w:r w:rsidR="004E0705">
        <w:rPr>
          <w:rFonts w:ascii="Arial" w:hAnsi="Arial" w:eastAsia="Times New Roman" w:cs="Arial"/>
          <w:color w:val="1F497D" w:themeColor="text2"/>
          <w:sz w:val="24"/>
          <w:szCs w:val="24"/>
          <w:lang w:eastAsia="en-GB"/>
        </w:rPr>
        <w:t>T</w:t>
      </w:r>
      <w:r w:rsidRPr="002542DB" w:rsidR="004E0705">
        <w:rPr>
          <w:rFonts w:ascii="Arial" w:hAnsi="Arial" w:eastAsia="Times New Roman" w:cs="Arial"/>
          <w:color w:val="1F497D" w:themeColor="text2"/>
          <w:sz w:val="24"/>
          <w:szCs w:val="24"/>
          <w:lang w:eastAsia="en-GB"/>
        </w:rPr>
        <w:t xml:space="preserve">he local government provisional finance settlement </w:t>
      </w:r>
      <w:r w:rsidR="004E0705">
        <w:rPr>
          <w:rFonts w:ascii="Arial" w:hAnsi="Arial" w:eastAsia="Times New Roman" w:cs="Arial"/>
          <w:color w:val="1F497D" w:themeColor="text2"/>
          <w:sz w:val="24"/>
          <w:szCs w:val="24"/>
          <w:lang w:eastAsia="en-GB"/>
        </w:rPr>
        <w:t xml:space="preserve">was subsequently announced in </w:t>
      </w:r>
      <w:r w:rsidR="003142EA">
        <w:rPr>
          <w:rFonts w:ascii="Arial" w:hAnsi="Arial" w:eastAsia="Times New Roman" w:cs="Arial"/>
          <w:color w:val="1F497D" w:themeColor="text2"/>
          <w:sz w:val="24"/>
          <w:szCs w:val="24"/>
          <w:lang w:eastAsia="en-GB"/>
        </w:rPr>
        <w:t xml:space="preserve">late </w:t>
      </w:r>
      <w:r w:rsidR="004E0705">
        <w:rPr>
          <w:rFonts w:ascii="Arial" w:hAnsi="Arial" w:eastAsia="Times New Roman" w:cs="Arial"/>
          <w:color w:val="1F497D" w:themeColor="text2"/>
          <w:sz w:val="24"/>
          <w:szCs w:val="24"/>
          <w:lang w:eastAsia="en-GB"/>
        </w:rPr>
        <w:t xml:space="preserve">December 2023, </w:t>
      </w:r>
      <w:r w:rsidR="003142EA">
        <w:rPr>
          <w:rFonts w:ascii="Arial" w:hAnsi="Arial" w:eastAsia="Times New Roman" w:cs="Arial"/>
          <w:color w:val="1F497D" w:themeColor="text2"/>
          <w:sz w:val="24"/>
          <w:szCs w:val="24"/>
          <w:lang w:eastAsia="en-GB"/>
        </w:rPr>
        <w:t xml:space="preserve">as expected </w:t>
      </w:r>
      <w:r w:rsidRPr="002542DB" w:rsidR="004E0705">
        <w:rPr>
          <w:rFonts w:ascii="Arial" w:hAnsi="Arial" w:eastAsia="Times New Roman" w:cs="Arial"/>
          <w:color w:val="1F497D" w:themeColor="text2"/>
          <w:sz w:val="24"/>
          <w:szCs w:val="24"/>
          <w:lang w:eastAsia="en-GB"/>
        </w:rPr>
        <w:t>included funding allocations for next year</w:t>
      </w:r>
      <w:r w:rsidR="004E0705">
        <w:rPr>
          <w:rFonts w:ascii="Arial" w:hAnsi="Arial" w:eastAsia="Times New Roman" w:cs="Arial"/>
          <w:color w:val="1F497D" w:themeColor="text2"/>
          <w:sz w:val="24"/>
          <w:szCs w:val="24"/>
          <w:lang w:eastAsia="en-GB"/>
        </w:rPr>
        <w:t xml:space="preserve"> only, the sixth successive one year settlement.</w:t>
      </w:r>
    </w:p>
    <w:p w:rsidRPr="00E9354F" w:rsidR="00920FCF" w:rsidP="004A7629" w:rsidRDefault="00920FCF">
      <w:pPr>
        <w:spacing w:after="0" w:line="240" w:lineRule="auto"/>
        <w:ind w:right="-24"/>
        <w:jc w:val="both"/>
        <w:rPr>
          <w:rFonts w:ascii="Arial" w:hAnsi="Arial" w:eastAsia="Times New Roman" w:cs="Arial"/>
          <w:color w:val="1F497D" w:themeColor="text2"/>
          <w:sz w:val="24"/>
          <w:szCs w:val="24"/>
          <w:highlight w:val="yellow"/>
          <w:lang w:eastAsia="en-GB"/>
        </w:rPr>
      </w:pPr>
    </w:p>
    <w:p w:rsidRPr="001C3C57" w:rsidR="00516E52" w:rsidP="00516E52" w:rsidRDefault="00516E52">
      <w:pPr>
        <w:spacing w:after="0" w:line="240" w:lineRule="auto"/>
        <w:ind w:right="-24"/>
        <w:jc w:val="both"/>
        <w:rPr>
          <w:rFonts w:ascii="Arial" w:hAnsi="Arial" w:eastAsia="Times New Roman" w:cs="Arial"/>
          <w:color w:val="1F497D" w:themeColor="text2"/>
          <w:sz w:val="24"/>
          <w:szCs w:val="24"/>
          <w:lang w:eastAsia="en-GB"/>
        </w:rPr>
      </w:pPr>
      <w:r w:rsidRPr="001C3C57">
        <w:rPr>
          <w:rFonts w:ascii="Arial" w:hAnsi="Arial" w:eastAsia="Times New Roman" w:cs="Arial"/>
          <w:color w:val="1F497D" w:themeColor="text2"/>
          <w:sz w:val="24"/>
          <w:szCs w:val="24"/>
          <w:lang w:eastAsia="en-GB"/>
        </w:rPr>
        <w:t xml:space="preserve">We also face uncertainty in respect of our own income streams, as these are dependent on various external drivers in particular the economy and the impact locally on levels of employment, business growth and demand for services such as </w:t>
      </w:r>
      <w:r w:rsidR="005B595D">
        <w:rPr>
          <w:rFonts w:ascii="Arial" w:hAnsi="Arial" w:eastAsia="Times New Roman" w:cs="Arial"/>
          <w:color w:val="1F497D" w:themeColor="text2"/>
          <w:sz w:val="24"/>
          <w:szCs w:val="24"/>
          <w:lang w:eastAsia="en-GB"/>
        </w:rPr>
        <w:t xml:space="preserve">homelessness and </w:t>
      </w:r>
      <w:r w:rsidRPr="001C3C57">
        <w:rPr>
          <w:rFonts w:ascii="Arial" w:hAnsi="Arial" w:eastAsia="Times New Roman" w:cs="Arial"/>
          <w:color w:val="1F497D" w:themeColor="text2"/>
          <w:sz w:val="24"/>
          <w:szCs w:val="24"/>
          <w:lang w:eastAsia="en-GB"/>
        </w:rPr>
        <w:t>affordable housing.</w:t>
      </w:r>
    </w:p>
    <w:p w:rsidRPr="001C3C57" w:rsidR="00516E52" w:rsidP="00516E52" w:rsidRDefault="00516E52">
      <w:pPr>
        <w:spacing w:after="0" w:line="240" w:lineRule="auto"/>
        <w:ind w:right="-24"/>
        <w:jc w:val="both"/>
        <w:rPr>
          <w:rFonts w:ascii="Arial" w:hAnsi="Arial" w:eastAsia="Times New Roman" w:cs="Arial"/>
          <w:color w:val="1F497D" w:themeColor="text2"/>
          <w:sz w:val="24"/>
          <w:szCs w:val="24"/>
          <w:lang w:eastAsia="en-GB"/>
        </w:rPr>
      </w:pPr>
    </w:p>
    <w:p w:rsidRPr="00920FCF" w:rsidR="008D62F4" w:rsidP="00AD1D53" w:rsidRDefault="00516E52">
      <w:pPr>
        <w:spacing w:after="0" w:line="240" w:lineRule="auto"/>
        <w:ind w:right="-24"/>
        <w:jc w:val="both"/>
        <w:rPr>
          <w:rFonts w:ascii="Arial" w:hAnsi="Arial" w:eastAsia="Times New Roman" w:cs="Arial"/>
          <w:color w:val="1F497D" w:themeColor="text2"/>
          <w:sz w:val="24"/>
          <w:szCs w:val="24"/>
          <w:lang w:eastAsia="en-GB"/>
        </w:rPr>
      </w:pPr>
      <w:r w:rsidRPr="001C3C57">
        <w:rPr>
          <w:rFonts w:ascii="Arial" w:hAnsi="Arial" w:eastAsia="Times New Roman" w:cs="Arial"/>
          <w:color w:val="1F497D" w:themeColor="text2"/>
          <w:sz w:val="24"/>
          <w:szCs w:val="24"/>
          <w:lang w:eastAsia="en-GB"/>
        </w:rPr>
        <w:t>Therefore, g</w:t>
      </w:r>
      <w:r w:rsidRPr="001C3C57" w:rsidR="008D62F4">
        <w:rPr>
          <w:rFonts w:ascii="Arial" w:hAnsi="Arial" w:eastAsia="Times New Roman" w:cs="Arial"/>
          <w:color w:val="1F497D" w:themeColor="text2"/>
          <w:sz w:val="24"/>
          <w:szCs w:val="24"/>
          <w:lang w:eastAsia="en-GB"/>
        </w:rPr>
        <w:t xml:space="preserve">iven the significant financial pressures and the statutory requirement to set a balanced budget, whilst at the same time preserving as far as possible the current level of services, we </w:t>
      </w:r>
      <w:r w:rsidRPr="001C3C57">
        <w:rPr>
          <w:rFonts w:ascii="Arial" w:hAnsi="Arial" w:eastAsia="Times New Roman" w:cs="Arial"/>
          <w:color w:val="1F497D" w:themeColor="text2"/>
          <w:sz w:val="24"/>
          <w:szCs w:val="24"/>
          <w:lang w:eastAsia="en-GB"/>
        </w:rPr>
        <w:t xml:space="preserve">are </w:t>
      </w:r>
      <w:r w:rsidRPr="001C3C57" w:rsidR="008D62F4">
        <w:rPr>
          <w:rFonts w:ascii="Arial" w:hAnsi="Arial" w:eastAsia="Times New Roman" w:cs="Arial"/>
          <w:color w:val="1F497D" w:themeColor="text2"/>
          <w:sz w:val="24"/>
          <w:szCs w:val="24"/>
          <w:lang w:eastAsia="en-GB"/>
        </w:rPr>
        <w:t>continu</w:t>
      </w:r>
      <w:r w:rsidRPr="001C3C57" w:rsidR="00920FCF">
        <w:rPr>
          <w:rFonts w:ascii="Arial" w:hAnsi="Arial" w:eastAsia="Times New Roman" w:cs="Arial"/>
          <w:color w:val="1F497D" w:themeColor="text2"/>
          <w:sz w:val="24"/>
          <w:szCs w:val="24"/>
          <w:lang w:eastAsia="en-GB"/>
        </w:rPr>
        <w:t>ing</w:t>
      </w:r>
      <w:r w:rsidRPr="001C3C57" w:rsidR="008D62F4">
        <w:rPr>
          <w:rFonts w:ascii="Arial" w:hAnsi="Arial" w:eastAsia="Times New Roman" w:cs="Arial"/>
          <w:color w:val="1F497D" w:themeColor="text2"/>
          <w:sz w:val="24"/>
          <w:szCs w:val="24"/>
          <w:lang w:eastAsia="en-GB"/>
        </w:rPr>
        <w:t xml:space="preserve"> to look at innovative ways of managing the funding pressures</w:t>
      </w:r>
      <w:r w:rsidRPr="001C3C57" w:rsidR="00920FCF">
        <w:rPr>
          <w:rFonts w:ascii="Arial" w:hAnsi="Arial" w:eastAsia="Times New Roman" w:cs="Arial"/>
          <w:color w:val="1F497D" w:themeColor="text2"/>
          <w:sz w:val="24"/>
          <w:szCs w:val="24"/>
          <w:lang w:eastAsia="en-GB"/>
        </w:rPr>
        <w:t xml:space="preserve"> over the medium term</w:t>
      </w:r>
      <w:r w:rsidRPr="001C3C57" w:rsidR="008D62F4">
        <w:rPr>
          <w:rFonts w:ascii="Arial" w:hAnsi="Arial" w:eastAsia="Times New Roman" w:cs="Arial"/>
          <w:color w:val="1F497D" w:themeColor="text2"/>
          <w:sz w:val="24"/>
          <w:szCs w:val="24"/>
          <w:lang w:eastAsia="en-GB"/>
        </w:rPr>
        <w:t>.</w:t>
      </w:r>
      <w:r w:rsidRPr="00920FCF" w:rsidR="008D62F4">
        <w:rPr>
          <w:rFonts w:ascii="Arial" w:hAnsi="Arial" w:eastAsia="Times New Roman" w:cs="Arial"/>
          <w:color w:val="1F497D" w:themeColor="text2"/>
          <w:sz w:val="24"/>
          <w:szCs w:val="24"/>
          <w:lang w:eastAsia="en-GB"/>
        </w:rPr>
        <w:t xml:space="preserve"> </w:t>
      </w:r>
    </w:p>
    <w:p w:rsidRPr="00920FCF" w:rsidR="00EA5406" w:rsidP="00AD1D53" w:rsidRDefault="00EA5406">
      <w:pPr>
        <w:spacing w:after="0" w:line="240" w:lineRule="auto"/>
        <w:ind w:right="-24"/>
        <w:jc w:val="both"/>
        <w:rPr>
          <w:rFonts w:ascii="Arial" w:hAnsi="Arial" w:eastAsia="Times New Roman" w:cs="Arial"/>
          <w:color w:val="1F497D" w:themeColor="text2"/>
          <w:sz w:val="24"/>
          <w:szCs w:val="24"/>
          <w:lang w:eastAsia="en-GB"/>
        </w:rPr>
      </w:pPr>
    </w:p>
    <w:p w:rsidRPr="00247465" w:rsidR="008D62F4" w:rsidP="00AD1D53" w:rsidRDefault="00436A29">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Over a number of years</w:t>
      </w:r>
      <w:r w:rsidRPr="00247465" w:rsidR="006821D0">
        <w:rPr>
          <w:rFonts w:ascii="Arial" w:hAnsi="Arial" w:eastAsia="Times New Roman" w:cs="Arial"/>
          <w:color w:val="1F497D" w:themeColor="text2"/>
          <w:sz w:val="24"/>
          <w:szCs w:val="24"/>
          <w:lang w:eastAsia="en-GB"/>
        </w:rPr>
        <w:t xml:space="preserve"> </w:t>
      </w:r>
      <w:r w:rsidRPr="00247465" w:rsidR="00181652">
        <w:rPr>
          <w:rFonts w:ascii="Arial" w:hAnsi="Arial" w:eastAsia="Times New Roman" w:cs="Arial"/>
          <w:color w:val="1F497D" w:themeColor="text2"/>
          <w:sz w:val="24"/>
          <w:szCs w:val="24"/>
          <w:lang w:eastAsia="en-GB"/>
        </w:rPr>
        <w:t>we have</w:t>
      </w:r>
      <w:r w:rsidRPr="00247465" w:rsidR="008D62F4">
        <w:rPr>
          <w:rFonts w:ascii="Arial" w:hAnsi="Arial" w:eastAsia="Times New Roman" w:cs="Arial"/>
          <w:color w:val="1F497D" w:themeColor="text2"/>
          <w:sz w:val="24"/>
          <w:szCs w:val="24"/>
          <w:lang w:eastAsia="en-GB"/>
        </w:rPr>
        <w:t xml:space="preserve"> adopted a more entrepreneurial approach and focused on expanding our ability to generate income as well as reducing costs by entering into partnerships with other councils</w:t>
      </w:r>
      <w:r w:rsidRPr="00247465" w:rsidR="00024CAA">
        <w:rPr>
          <w:rFonts w:ascii="Arial" w:hAnsi="Arial" w:eastAsia="Times New Roman" w:cs="Arial"/>
          <w:color w:val="1F497D" w:themeColor="text2"/>
          <w:sz w:val="24"/>
          <w:szCs w:val="24"/>
          <w:lang w:eastAsia="en-GB"/>
        </w:rPr>
        <w:t>,</w:t>
      </w:r>
      <w:r w:rsidRPr="00247465" w:rsidR="008D62F4">
        <w:rPr>
          <w:rFonts w:ascii="Arial" w:hAnsi="Arial" w:eastAsia="Times New Roman" w:cs="Arial"/>
          <w:color w:val="1F497D" w:themeColor="text2"/>
          <w:sz w:val="24"/>
          <w:szCs w:val="24"/>
          <w:lang w:eastAsia="en-GB"/>
        </w:rPr>
        <w:t xml:space="preserve"> </w:t>
      </w:r>
      <w:r w:rsidRPr="00247465" w:rsidR="00024CAA">
        <w:rPr>
          <w:rFonts w:ascii="Arial" w:hAnsi="Arial" w:eastAsia="Times New Roman" w:cs="Arial"/>
          <w:color w:val="1F497D" w:themeColor="text2"/>
          <w:sz w:val="24"/>
          <w:szCs w:val="24"/>
          <w:lang w:eastAsia="en-GB"/>
        </w:rPr>
        <w:t>to share expertise and build resilience, as well as</w:t>
      </w:r>
      <w:r w:rsidRPr="00247465" w:rsidR="008D62F4">
        <w:rPr>
          <w:rFonts w:ascii="Arial" w:hAnsi="Arial" w:eastAsia="Times New Roman" w:cs="Arial"/>
          <w:color w:val="1F497D" w:themeColor="text2"/>
          <w:sz w:val="24"/>
          <w:szCs w:val="24"/>
          <w:lang w:eastAsia="en-GB"/>
        </w:rPr>
        <w:t xml:space="preserve"> looking for commercial opportunities such as establishing our own </w:t>
      </w:r>
      <w:r w:rsidRPr="00247465">
        <w:rPr>
          <w:rFonts w:ascii="Arial" w:hAnsi="Arial" w:eastAsia="Times New Roman" w:cs="Arial"/>
          <w:color w:val="1F497D" w:themeColor="text2"/>
          <w:sz w:val="24"/>
          <w:szCs w:val="24"/>
          <w:lang w:eastAsia="en-GB"/>
        </w:rPr>
        <w:t>subsidiaries</w:t>
      </w:r>
      <w:r w:rsidRPr="00247465" w:rsidR="00244F7B">
        <w:rPr>
          <w:rFonts w:ascii="Arial" w:hAnsi="Arial" w:eastAsia="Times New Roman" w:cs="Arial"/>
          <w:color w:val="1F497D" w:themeColor="text2"/>
          <w:sz w:val="24"/>
          <w:szCs w:val="24"/>
          <w:lang w:eastAsia="en-GB"/>
        </w:rPr>
        <w:t>, Elstree Film Studios and Hertsmere Developments Limited</w:t>
      </w:r>
      <w:r w:rsidRPr="00247465">
        <w:rPr>
          <w:rFonts w:ascii="Arial" w:hAnsi="Arial" w:eastAsia="Times New Roman" w:cs="Arial"/>
          <w:color w:val="1F497D" w:themeColor="text2"/>
          <w:sz w:val="24"/>
          <w:szCs w:val="24"/>
          <w:lang w:eastAsia="en-GB"/>
        </w:rPr>
        <w:t>.</w:t>
      </w:r>
      <w:r w:rsidRPr="00247465" w:rsidR="008D62F4">
        <w:rPr>
          <w:rFonts w:ascii="Arial" w:hAnsi="Arial" w:eastAsia="Times New Roman" w:cs="Arial"/>
          <w:color w:val="1F497D" w:themeColor="text2"/>
          <w:sz w:val="24"/>
          <w:szCs w:val="24"/>
          <w:lang w:eastAsia="en-GB"/>
        </w:rPr>
        <w:t xml:space="preserve"> We currently have partnerships with other local authorities for </w:t>
      </w:r>
      <w:r w:rsidRPr="00247465" w:rsidR="00247465">
        <w:rPr>
          <w:rFonts w:ascii="Arial" w:hAnsi="Arial" w:eastAsia="Times New Roman" w:cs="Arial"/>
          <w:color w:val="1F497D" w:themeColor="text2"/>
          <w:sz w:val="24"/>
          <w:szCs w:val="24"/>
          <w:lang w:eastAsia="en-GB"/>
        </w:rPr>
        <w:t>b</w:t>
      </w:r>
      <w:r w:rsidRPr="00247465" w:rsidR="008D62F4">
        <w:rPr>
          <w:rFonts w:ascii="Arial" w:hAnsi="Arial" w:eastAsia="Times New Roman" w:cs="Arial"/>
          <w:color w:val="1F497D" w:themeColor="text2"/>
          <w:sz w:val="24"/>
          <w:szCs w:val="24"/>
          <w:lang w:eastAsia="en-GB"/>
        </w:rPr>
        <w:t xml:space="preserve">uilding </w:t>
      </w:r>
      <w:r w:rsidRPr="00247465" w:rsidR="00247465">
        <w:rPr>
          <w:rFonts w:ascii="Arial" w:hAnsi="Arial" w:eastAsia="Times New Roman" w:cs="Arial"/>
          <w:color w:val="1F497D" w:themeColor="text2"/>
          <w:sz w:val="24"/>
          <w:szCs w:val="24"/>
          <w:lang w:eastAsia="en-GB"/>
        </w:rPr>
        <w:t>c</w:t>
      </w:r>
      <w:r w:rsidRPr="00247465" w:rsidR="008D62F4">
        <w:rPr>
          <w:rFonts w:ascii="Arial" w:hAnsi="Arial" w:eastAsia="Times New Roman" w:cs="Arial"/>
          <w:color w:val="1F497D" w:themeColor="text2"/>
          <w:sz w:val="24"/>
          <w:szCs w:val="24"/>
          <w:lang w:eastAsia="en-GB"/>
        </w:rPr>
        <w:t xml:space="preserve">ontrol, CCTV, </w:t>
      </w:r>
      <w:r w:rsidRPr="00247465" w:rsidR="00247465">
        <w:rPr>
          <w:rFonts w:ascii="Arial" w:hAnsi="Arial" w:eastAsia="Times New Roman" w:cs="Arial"/>
          <w:color w:val="1F497D" w:themeColor="text2"/>
          <w:sz w:val="24"/>
          <w:szCs w:val="24"/>
          <w:lang w:eastAsia="en-GB"/>
        </w:rPr>
        <w:t>a</w:t>
      </w:r>
      <w:r w:rsidRPr="00247465" w:rsidR="008D62F4">
        <w:rPr>
          <w:rFonts w:ascii="Arial" w:hAnsi="Arial" w:eastAsia="Times New Roman" w:cs="Arial"/>
          <w:color w:val="1F497D" w:themeColor="text2"/>
          <w:sz w:val="24"/>
          <w:szCs w:val="24"/>
          <w:lang w:eastAsia="en-GB"/>
        </w:rPr>
        <w:t xml:space="preserve">udit and </w:t>
      </w:r>
      <w:r w:rsidRPr="00247465" w:rsidR="00247465">
        <w:rPr>
          <w:rFonts w:ascii="Arial" w:hAnsi="Arial" w:eastAsia="Times New Roman" w:cs="Arial"/>
          <w:color w:val="1F497D" w:themeColor="text2"/>
          <w:sz w:val="24"/>
          <w:szCs w:val="24"/>
          <w:lang w:eastAsia="en-GB"/>
        </w:rPr>
        <w:t>a</w:t>
      </w:r>
      <w:r w:rsidRPr="00247465" w:rsidR="008D62F4">
        <w:rPr>
          <w:rFonts w:ascii="Arial" w:hAnsi="Arial" w:eastAsia="Times New Roman" w:cs="Arial"/>
          <w:color w:val="1F497D" w:themeColor="text2"/>
          <w:sz w:val="24"/>
          <w:szCs w:val="24"/>
          <w:lang w:eastAsia="en-GB"/>
        </w:rPr>
        <w:t>nt</w:t>
      </w:r>
      <w:r w:rsidRPr="00247465" w:rsidR="00247465">
        <w:rPr>
          <w:rFonts w:ascii="Arial" w:hAnsi="Arial" w:eastAsia="Times New Roman" w:cs="Arial"/>
          <w:color w:val="1F497D" w:themeColor="text2"/>
          <w:sz w:val="24"/>
          <w:szCs w:val="24"/>
          <w:lang w:eastAsia="en-GB"/>
        </w:rPr>
        <w:t>i</w:t>
      </w:r>
      <w:r w:rsidRPr="00247465" w:rsidR="008D62F4">
        <w:rPr>
          <w:rFonts w:ascii="Arial" w:hAnsi="Arial" w:eastAsia="Times New Roman" w:cs="Arial"/>
          <w:color w:val="1F497D" w:themeColor="text2"/>
          <w:sz w:val="24"/>
          <w:szCs w:val="24"/>
          <w:lang w:eastAsia="en-GB"/>
        </w:rPr>
        <w:t>-Fraud to name a few.</w:t>
      </w:r>
    </w:p>
    <w:p w:rsidRPr="00E9354F" w:rsidR="006C1508" w:rsidP="006C1508" w:rsidRDefault="006C1508">
      <w:pPr>
        <w:tabs>
          <w:tab w:val="left" w:pos="142"/>
          <w:tab w:val="left" w:pos="284"/>
          <w:tab w:val="left" w:pos="426"/>
        </w:tabs>
        <w:spacing w:after="0" w:line="240" w:lineRule="auto"/>
        <w:jc w:val="both"/>
        <w:rPr>
          <w:rFonts w:ascii="Arial" w:hAnsi="Arial" w:eastAsia="Times New Roman" w:cs="Arial"/>
          <w:color w:val="1F497D" w:themeColor="text2"/>
          <w:sz w:val="24"/>
          <w:szCs w:val="24"/>
          <w:highlight w:val="yellow"/>
          <w:lang w:eastAsia="en-GB"/>
        </w:rPr>
      </w:pPr>
    </w:p>
    <w:p w:rsidRPr="00516E52" w:rsidR="006C1508" w:rsidP="006C1508" w:rsidRDefault="006C1508">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r w:rsidRPr="00097B5C">
        <w:rPr>
          <w:rFonts w:ascii="Arial" w:hAnsi="Arial" w:eastAsia="Times New Roman" w:cs="Arial"/>
          <w:color w:val="1F497D" w:themeColor="text2"/>
          <w:sz w:val="24"/>
          <w:szCs w:val="24"/>
          <w:lang w:eastAsia="en-GB"/>
        </w:rPr>
        <w:t xml:space="preserve">In light of the current economic conditions and other pressures on the budget, going forward, Hertsmere are aspiring to achieve financial self-sustainability. The ability to raise additional income however continues to be extremely challenging due to statutory fees and other restrictions on charging limiting Hertsmere’s ability to raise additional income from fees and charges. Hertsmere therefore needs to continue </w:t>
      </w:r>
      <w:r w:rsidRPr="00097B5C" w:rsidR="004E0705">
        <w:rPr>
          <w:rFonts w:ascii="Arial" w:hAnsi="Arial" w:eastAsia="Times New Roman" w:cs="Arial"/>
          <w:color w:val="1F497D" w:themeColor="text2"/>
          <w:sz w:val="24"/>
          <w:szCs w:val="24"/>
          <w:lang w:eastAsia="en-GB"/>
        </w:rPr>
        <w:t>it</w:t>
      </w:r>
      <w:r w:rsidR="004E0705">
        <w:rPr>
          <w:rFonts w:ascii="Arial" w:hAnsi="Arial" w:eastAsia="Times New Roman" w:cs="Arial"/>
          <w:color w:val="1F497D" w:themeColor="text2"/>
          <w:sz w:val="24"/>
          <w:szCs w:val="24"/>
          <w:lang w:eastAsia="en-GB"/>
        </w:rPr>
        <w:t>s</w:t>
      </w:r>
      <w:r w:rsidRPr="00097B5C">
        <w:rPr>
          <w:rFonts w:ascii="Arial" w:hAnsi="Arial" w:eastAsia="Times New Roman" w:cs="Arial"/>
          <w:color w:val="1F497D" w:themeColor="text2"/>
          <w:sz w:val="24"/>
          <w:szCs w:val="24"/>
          <w:lang w:eastAsia="en-GB"/>
        </w:rPr>
        <w:t xml:space="preserve"> innovative and commercial ap</w:t>
      </w:r>
      <w:r w:rsidRPr="00097B5C" w:rsidR="00097B5C">
        <w:rPr>
          <w:rFonts w:ascii="Arial" w:hAnsi="Arial" w:eastAsia="Times New Roman" w:cs="Arial"/>
          <w:color w:val="1F497D" w:themeColor="text2"/>
          <w:sz w:val="24"/>
          <w:szCs w:val="24"/>
          <w:lang w:eastAsia="en-GB"/>
        </w:rPr>
        <w:t>proach</w:t>
      </w:r>
      <w:r w:rsidRPr="00097B5C" w:rsidR="00231A24">
        <w:rPr>
          <w:rFonts w:ascii="Arial" w:hAnsi="Arial" w:eastAsia="Times New Roman" w:cs="Arial"/>
          <w:color w:val="1F497D" w:themeColor="text2"/>
          <w:sz w:val="24"/>
          <w:szCs w:val="24"/>
          <w:lang w:eastAsia="en-GB"/>
        </w:rPr>
        <w:t xml:space="preserve"> over the coming year </w:t>
      </w:r>
      <w:r w:rsidRPr="00097B5C" w:rsidR="00097B5C">
        <w:rPr>
          <w:rFonts w:ascii="Arial" w:hAnsi="Arial" w:eastAsia="Times New Roman" w:cs="Arial"/>
          <w:color w:val="1F497D" w:themeColor="text2"/>
          <w:sz w:val="24"/>
          <w:szCs w:val="24"/>
          <w:lang w:eastAsia="en-GB"/>
        </w:rPr>
        <w:t>and</w:t>
      </w:r>
      <w:r w:rsidRPr="00097B5C" w:rsidR="00231A24">
        <w:rPr>
          <w:rFonts w:ascii="Arial" w:hAnsi="Arial" w:eastAsia="Times New Roman" w:cs="Arial"/>
          <w:color w:val="1F497D" w:themeColor="text2"/>
          <w:sz w:val="24"/>
          <w:szCs w:val="24"/>
          <w:lang w:eastAsia="en-GB"/>
        </w:rPr>
        <w:t xml:space="preserve"> will be looking at how we can</w:t>
      </w:r>
      <w:r w:rsidRPr="00097B5C">
        <w:rPr>
          <w:rFonts w:ascii="Arial" w:hAnsi="Arial" w:eastAsia="Times New Roman" w:cs="Arial"/>
          <w:color w:val="1F497D" w:themeColor="text2"/>
          <w:sz w:val="24"/>
          <w:szCs w:val="24"/>
          <w:lang w:eastAsia="en-GB"/>
        </w:rPr>
        <w:t xml:space="preserve"> leve</w:t>
      </w:r>
      <w:r w:rsidRPr="00097B5C" w:rsidR="00231A24">
        <w:rPr>
          <w:rFonts w:ascii="Arial" w:hAnsi="Arial" w:eastAsia="Times New Roman" w:cs="Arial"/>
          <w:color w:val="1F497D" w:themeColor="text2"/>
          <w:sz w:val="24"/>
          <w:szCs w:val="24"/>
          <w:lang w:eastAsia="en-GB"/>
        </w:rPr>
        <w:t>rage the maximum return from our</w:t>
      </w:r>
      <w:r w:rsidRPr="00097B5C">
        <w:rPr>
          <w:rFonts w:ascii="Arial" w:hAnsi="Arial" w:eastAsia="Times New Roman" w:cs="Arial"/>
          <w:color w:val="1F497D" w:themeColor="text2"/>
          <w:sz w:val="24"/>
          <w:szCs w:val="24"/>
          <w:lang w:eastAsia="en-GB"/>
        </w:rPr>
        <w:t xml:space="preserve"> assets.</w:t>
      </w:r>
    </w:p>
    <w:p w:rsidRPr="00BD71FE" w:rsidR="009C3FEF" w:rsidP="00AD1D53" w:rsidRDefault="009C3FEF">
      <w:pPr>
        <w:spacing w:after="0" w:line="240" w:lineRule="auto"/>
        <w:ind w:right="-24"/>
        <w:jc w:val="both"/>
        <w:rPr>
          <w:rFonts w:ascii="Arial" w:hAnsi="Arial" w:eastAsia="Times New Roman" w:cs="Arial"/>
          <w:color w:val="1F497D" w:themeColor="text2"/>
          <w:sz w:val="24"/>
          <w:szCs w:val="24"/>
          <w:highlight w:val="yellow"/>
          <w:lang w:eastAsia="en-GB"/>
        </w:rPr>
      </w:pPr>
    </w:p>
    <w:p w:rsidRPr="00081808" w:rsidR="00081808" w:rsidP="00BF3697" w:rsidRDefault="00081808">
      <w:pPr>
        <w:keepNext/>
        <w:tabs>
          <w:tab w:val="left" w:pos="142"/>
          <w:tab w:val="left" w:pos="284"/>
          <w:tab w:val="left" w:pos="426"/>
        </w:tabs>
        <w:spacing w:after="0" w:line="240" w:lineRule="auto"/>
        <w:jc w:val="both"/>
        <w:rPr>
          <w:rFonts w:ascii="Arial" w:hAnsi="Arial" w:eastAsia="Times New Roman" w:cs="Arial"/>
          <w:b/>
          <w:color w:val="1F497D" w:themeColor="text2"/>
          <w:sz w:val="32"/>
          <w:szCs w:val="32"/>
          <w:lang w:eastAsia="en-GB"/>
        </w:rPr>
      </w:pPr>
      <w:r w:rsidRPr="00081808">
        <w:rPr>
          <w:rFonts w:ascii="Arial" w:hAnsi="Arial" w:eastAsia="Times New Roman" w:cs="Arial"/>
          <w:b/>
          <w:color w:val="1F497D" w:themeColor="text2"/>
          <w:sz w:val="32"/>
          <w:szCs w:val="32"/>
          <w:lang w:eastAsia="en-GB"/>
        </w:rPr>
        <w:t>Have yo</w:t>
      </w:r>
      <w:r>
        <w:rPr>
          <w:rFonts w:ascii="Arial" w:hAnsi="Arial" w:eastAsia="Times New Roman" w:cs="Arial"/>
          <w:b/>
          <w:color w:val="1F497D" w:themeColor="text2"/>
          <w:sz w:val="32"/>
          <w:szCs w:val="32"/>
          <w:lang w:eastAsia="en-GB"/>
        </w:rPr>
        <w:t>ur s</w:t>
      </w:r>
      <w:r w:rsidRPr="00081808">
        <w:rPr>
          <w:rFonts w:ascii="Arial" w:hAnsi="Arial" w:eastAsia="Times New Roman" w:cs="Arial"/>
          <w:b/>
          <w:color w:val="1F497D" w:themeColor="text2"/>
          <w:sz w:val="32"/>
          <w:szCs w:val="32"/>
          <w:lang w:eastAsia="en-GB"/>
        </w:rPr>
        <w:t>ay</w:t>
      </w:r>
    </w:p>
    <w:p w:rsidR="00962528" w:rsidP="00BF3697" w:rsidRDefault="00962528">
      <w:pPr>
        <w:keepNext/>
        <w:spacing w:after="0" w:line="240" w:lineRule="auto"/>
        <w:ind w:right="-24"/>
        <w:jc w:val="both"/>
        <w:rPr>
          <w:rFonts w:ascii="Arial" w:hAnsi="Arial" w:eastAsia="Times New Roman" w:cs="Arial"/>
          <w:color w:val="1F497D" w:themeColor="text2"/>
          <w:sz w:val="24"/>
          <w:szCs w:val="24"/>
          <w:lang w:eastAsia="en-GB"/>
        </w:rPr>
      </w:pPr>
    </w:p>
    <w:p w:rsidR="002A26ED" w:rsidP="00E80683" w:rsidRDefault="00EB4F93">
      <w:pPr>
        <w:spacing w:after="0" w:line="240" w:lineRule="auto"/>
        <w:ind w:right="-24"/>
        <w:jc w:val="both"/>
        <w:rPr>
          <w:rFonts w:ascii="Arial" w:hAnsi="Arial" w:eastAsia="Times New Roman" w:cs="Arial"/>
          <w:color w:val="1F497D" w:themeColor="text2"/>
          <w:sz w:val="24"/>
          <w:szCs w:val="24"/>
          <w:lang w:eastAsia="en-GB"/>
        </w:rPr>
      </w:pPr>
      <w:r w:rsidRPr="006821D0">
        <w:rPr>
          <w:rFonts w:ascii="Arial" w:hAnsi="Arial" w:eastAsia="Times New Roman" w:cs="Arial"/>
          <w:color w:val="1F497D" w:themeColor="text2"/>
          <w:sz w:val="24"/>
          <w:szCs w:val="24"/>
          <w:lang w:eastAsia="en-GB"/>
        </w:rPr>
        <w:t>If you would like</w:t>
      </w:r>
      <w:r w:rsidR="00081808">
        <w:rPr>
          <w:rFonts w:ascii="Arial" w:hAnsi="Arial" w:eastAsia="Times New Roman" w:cs="Arial"/>
          <w:color w:val="1F497D" w:themeColor="text2"/>
          <w:sz w:val="24"/>
          <w:szCs w:val="24"/>
          <w:lang w:eastAsia="en-GB"/>
        </w:rPr>
        <w:t xml:space="preserve"> to comment on the </w:t>
      </w:r>
      <w:r w:rsidR="00CA7E66">
        <w:rPr>
          <w:rFonts w:ascii="Arial" w:hAnsi="Arial" w:eastAsia="Times New Roman" w:cs="Arial"/>
          <w:color w:val="1F497D" w:themeColor="text2"/>
          <w:sz w:val="24"/>
          <w:szCs w:val="24"/>
          <w:lang w:eastAsia="en-GB"/>
        </w:rPr>
        <w:t>20</w:t>
      </w:r>
      <w:r w:rsidR="00D4214A">
        <w:rPr>
          <w:rFonts w:ascii="Arial" w:hAnsi="Arial" w:eastAsia="Times New Roman" w:cs="Arial"/>
          <w:color w:val="1F497D" w:themeColor="text2"/>
          <w:sz w:val="24"/>
          <w:szCs w:val="24"/>
          <w:lang w:eastAsia="en-GB"/>
        </w:rPr>
        <w:t>2</w:t>
      </w:r>
      <w:r w:rsidR="00E9354F">
        <w:rPr>
          <w:rFonts w:ascii="Arial" w:hAnsi="Arial" w:eastAsia="Times New Roman" w:cs="Arial"/>
          <w:color w:val="1F497D" w:themeColor="text2"/>
          <w:sz w:val="24"/>
          <w:szCs w:val="24"/>
          <w:lang w:eastAsia="en-GB"/>
        </w:rPr>
        <w:t>4</w:t>
      </w:r>
      <w:r w:rsidR="00CA7E66">
        <w:rPr>
          <w:rFonts w:ascii="Arial" w:hAnsi="Arial" w:eastAsia="Times New Roman" w:cs="Arial"/>
          <w:color w:val="1F497D" w:themeColor="text2"/>
          <w:sz w:val="24"/>
          <w:szCs w:val="24"/>
          <w:lang w:eastAsia="en-GB"/>
        </w:rPr>
        <w:t>/2</w:t>
      </w:r>
      <w:r w:rsidR="00E9354F">
        <w:rPr>
          <w:rFonts w:ascii="Arial" w:hAnsi="Arial" w:eastAsia="Times New Roman" w:cs="Arial"/>
          <w:color w:val="1F497D" w:themeColor="text2"/>
          <w:sz w:val="24"/>
          <w:szCs w:val="24"/>
          <w:lang w:eastAsia="en-GB"/>
        </w:rPr>
        <w:t>5</w:t>
      </w:r>
      <w:r w:rsidR="00CA7E66">
        <w:rPr>
          <w:rFonts w:ascii="Arial" w:hAnsi="Arial" w:eastAsia="Times New Roman" w:cs="Arial"/>
          <w:color w:val="1F497D" w:themeColor="text2"/>
          <w:sz w:val="24"/>
          <w:szCs w:val="24"/>
          <w:lang w:eastAsia="en-GB"/>
        </w:rPr>
        <w:t xml:space="preserve"> </w:t>
      </w:r>
      <w:r w:rsidR="00081808">
        <w:rPr>
          <w:rFonts w:ascii="Arial" w:hAnsi="Arial" w:eastAsia="Times New Roman" w:cs="Arial"/>
          <w:color w:val="1F497D" w:themeColor="text2"/>
          <w:sz w:val="24"/>
          <w:szCs w:val="24"/>
          <w:lang w:eastAsia="en-GB"/>
        </w:rPr>
        <w:t xml:space="preserve">draft </w:t>
      </w:r>
      <w:r w:rsidR="00245B72">
        <w:rPr>
          <w:rFonts w:ascii="Arial" w:hAnsi="Arial" w:eastAsia="Times New Roman" w:cs="Arial"/>
          <w:color w:val="1F497D" w:themeColor="text2"/>
          <w:sz w:val="24"/>
          <w:szCs w:val="24"/>
          <w:lang w:eastAsia="en-GB"/>
        </w:rPr>
        <w:t xml:space="preserve">revenue </w:t>
      </w:r>
      <w:r w:rsidR="00081808">
        <w:rPr>
          <w:rFonts w:ascii="Arial" w:hAnsi="Arial" w:eastAsia="Times New Roman" w:cs="Arial"/>
          <w:color w:val="1F497D" w:themeColor="text2"/>
          <w:sz w:val="24"/>
          <w:szCs w:val="24"/>
          <w:lang w:eastAsia="en-GB"/>
        </w:rPr>
        <w:t>budget please</w:t>
      </w:r>
      <w:r w:rsidR="002A26ED">
        <w:rPr>
          <w:rFonts w:ascii="Arial" w:hAnsi="Arial" w:eastAsia="Times New Roman" w:cs="Arial"/>
          <w:color w:val="1F497D" w:themeColor="text2"/>
          <w:sz w:val="24"/>
          <w:szCs w:val="24"/>
          <w:lang w:eastAsia="en-GB"/>
        </w:rPr>
        <w:t xml:space="preserve"> take part in our Budget Consultation by no later than 1</w:t>
      </w:r>
      <w:r w:rsidR="006B7D36">
        <w:rPr>
          <w:rFonts w:ascii="Arial" w:hAnsi="Arial" w:eastAsia="Times New Roman" w:cs="Arial"/>
          <w:color w:val="1F497D" w:themeColor="text2"/>
          <w:sz w:val="24"/>
          <w:szCs w:val="24"/>
          <w:lang w:eastAsia="en-GB"/>
        </w:rPr>
        <w:t>1</w:t>
      </w:r>
      <w:r w:rsidR="002A26ED">
        <w:rPr>
          <w:rFonts w:ascii="Arial" w:hAnsi="Arial" w:eastAsia="Times New Roman" w:cs="Arial"/>
          <w:color w:val="1F497D" w:themeColor="text2"/>
          <w:sz w:val="24"/>
          <w:szCs w:val="24"/>
          <w:lang w:eastAsia="en-GB"/>
        </w:rPr>
        <w:t xml:space="preserve"> February 2024 to allow your comments to be considered in the final budget papers. You can find the link to the consultation at </w:t>
      </w:r>
      <w:hyperlink w:history="1" r:id="rId14">
        <w:r w:rsidRPr="00ED5AE4" w:rsidR="005B595D">
          <w:rPr>
            <w:rStyle w:val="Hyperlink"/>
            <w:rFonts w:ascii="Arial" w:hAnsi="Arial" w:eastAsia="Times New Roman" w:cs="Arial"/>
            <w:sz w:val="24"/>
            <w:szCs w:val="24"/>
            <w:lang w:eastAsia="en-GB"/>
          </w:rPr>
          <w:t>www.hertsmere.gov.uk/budgetconsultation</w:t>
        </w:r>
      </w:hyperlink>
      <w:r w:rsidR="005B595D">
        <w:rPr>
          <w:rFonts w:ascii="Arial" w:hAnsi="Arial" w:eastAsia="Times New Roman" w:cs="Arial"/>
          <w:color w:val="1F497D" w:themeColor="text2"/>
          <w:sz w:val="24"/>
          <w:szCs w:val="24"/>
          <w:lang w:eastAsia="en-GB"/>
        </w:rPr>
        <w:t xml:space="preserve"> </w:t>
      </w:r>
    </w:p>
    <w:p w:rsidR="002A26ED" w:rsidP="00E80683" w:rsidRDefault="002A26ED">
      <w:pPr>
        <w:spacing w:after="0" w:line="240" w:lineRule="auto"/>
        <w:ind w:right="-24"/>
        <w:jc w:val="both"/>
        <w:rPr>
          <w:rFonts w:ascii="Arial" w:hAnsi="Arial" w:eastAsia="Times New Roman" w:cs="Arial"/>
          <w:color w:val="1F497D" w:themeColor="text2"/>
          <w:sz w:val="24"/>
          <w:szCs w:val="24"/>
          <w:lang w:eastAsia="en-GB"/>
        </w:rPr>
      </w:pPr>
    </w:p>
    <w:p w:rsidRPr="00E80683" w:rsidR="00E80683" w:rsidP="00E80683" w:rsidRDefault="00E80683">
      <w:pPr>
        <w:spacing w:after="0" w:line="240" w:lineRule="auto"/>
        <w:ind w:right="-24"/>
        <w:jc w:val="both"/>
        <w:rPr>
          <w:rFonts w:ascii="Arial" w:hAnsi="Arial" w:eastAsia="Times New Roman" w:cs="Arial"/>
          <w:color w:val="1F497D" w:themeColor="text2"/>
          <w:sz w:val="24"/>
          <w:szCs w:val="24"/>
          <w:lang w:eastAsia="en-GB"/>
        </w:rPr>
      </w:pPr>
    </w:p>
    <w:sectPr w:rsidRPr="00E80683" w:rsidR="00E80683" w:rsidSect="00AD1D53">
      <w:footerReference w:type="default" r:id="rId15"/>
      <w:pgSz w:w="11906" w:h="16838"/>
      <w:pgMar w:top="1134"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6B" w:rsidRDefault="001F246B" w:rsidP="00E65951">
      <w:pPr>
        <w:spacing w:after="0" w:line="240" w:lineRule="auto"/>
      </w:pPr>
      <w:r>
        <w:separator/>
      </w:r>
    </w:p>
  </w:endnote>
  <w:endnote w:type="continuationSeparator" w:id="0">
    <w:p w:rsidR="001F246B" w:rsidRDefault="001F246B" w:rsidP="00E6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77867"/>
      <w:docPartObj>
        <w:docPartGallery w:val="Page Numbers (Bottom of Page)"/>
        <w:docPartUnique/>
      </w:docPartObj>
    </w:sdtPr>
    <w:sdtEndPr>
      <w:rPr>
        <w:rFonts w:ascii="Arial" w:hAnsi="Arial" w:cs="Arial"/>
        <w:b/>
        <w:noProof/>
        <w:color w:val="0070C0"/>
        <w:sz w:val="24"/>
        <w:szCs w:val="24"/>
      </w:rPr>
    </w:sdtEndPr>
    <w:sdtContent>
      <w:p w:rsidR="00CE1412" w:rsidRPr="00271C27" w:rsidRDefault="00CE1412">
        <w:pPr>
          <w:pStyle w:val="Footer"/>
          <w:jc w:val="center"/>
          <w:rPr>
            <w:rFonts w:ascii="Arial" w:hAnsi="Arial" w:cs="Arial"/>
            <w:b/>
            <w:color w:val="0070C0"/>
            <w:sz w:val="24"/>
            <w:szCs w:val="24"/>
          </w:rPr>
        </w:pPr>
        <w:r w:rsidRPr="00271C27">
          <w:rPr>
            <w:rFonts w:ascii="Arial" w:hAnsi="Arial" w:cs="Arial"/>
            <w:b/>
            <w:color w:val="0070C0"/>
            <w:sz w:val="24"/>
            <w:szCs w:val="24"/>
          </w:rPr>
          <w:fldChar w:fldCharType="begin"/>
        </w:r>
        <w:r w:rsidRPr="00271C27">
          <w:rPr>
            <w:rFonts w:ascii="Arial" w:hAnsi="Arial" w:cs="Arial"/>
            <w:b/>
            <w:color w:val="0070C0"/>
            <w:sz w:val="24"/>
            <w:szCs w:val="24"/>
          </w:rPr>
          <w:instrText xml:space="preserve"> PAGE   \* MERGEFORMAT </w:instrText>
        </w:r>
        <w:r w:rsidRPr="00271C27">
          <w:rPr>
            <w:rFonts w:ascii="Arial" w:hAnsi="Arial" w:cs="Arial"/>
            <w:b/>
            <w:color w:val="0070C0"/>
            <w:sz w:val="24"/>
            <w:szCs w:val="24"/>
          </w:rPr>
          <w:fldChar w:fldCharType="separate"/>
        </w:r>
        <w:r w:rsidR="005B595D">
          <w:rPr>
            <w:rFonts w:ascii="Arial" w:hAnsi="Arial" w:cs="Arial"/>
            <w:b/>
            <w:noProof/>
            <w:color w:val="0070C0"/>
            <w:sz w:val="24"/>
            <w:szCs w:val="24"/>
          </w:rPr>
          <w:t>7</w:t>
        </w:r>
        <w:r w:rsidRPr="00271C27">
          <w:rPr>
            <w:rFonts w:ascii="Arial" w:hAnsi="Arial" w:cs="Arial"/>
            <w:b/>
            <w:noProof/>
            <w:color w:val="0070C0"/>
            <w:sz w:val="24"/>
            <w:szCs w:val="24"/>
          </w:rPr>
          <w:fldChar w:fldCharType="end"/>
        </w:r>
      </w:p>
    </w:sdtContent>
  </w:sdt>
  <w:p w:rsidR="00CE1412" w:rsidRDefault="00CE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6B" w:rsidRDefault="001F246B" w:rsidP="00E65951">
      <w:pPr>
        <w:spacing w:after="0" w:line="240" w:lineRule="auto"/>
      </w:pPr>
      <w:r>
        <w:separator/>
      </w:r>
    </w:p>
  </w:footnote>
  <w:footnote w:type="continuationSeparator" w:id="0">
    <w:p w:rsidR="001F246B" w:rsidRDefault="001F246B" w:rsidP="00E6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BCE"/>
    <w:multiLevelType w:val="hybridMultilevel"/>
    <w:tmpl w:val="40D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750"/>
    <w:multiLevelType w:val="hybridMultilevel"/>
    <w:tmpl w:val="035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56B02"/>
    <w:multiLevelType w:val="hybridMultilevel"/>
    <w:tmpl w:val="E9CA7FEE"/>
    <w:lvl w:ilvl="0" w:tplc="DD0236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61DE7"/>
    <w:multiLevelType w:val="hybridMultilevel"/>
    <w:tmpl w:val="849A7A8E"/>
    <w:lvl w:ilvl="0" w:tplc="3C26E38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70E4563"/>
    <w:multiLevelType w:val="hybridMultilevel"/>
    <w:tmpl w:val="7C26304C"/>
    <w:lvl w:ilvl="0" w:tplc="C78827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350EC"/>
    <w:multiLevelType w:val="multilevel"/>
    <w:tmpl w:val="4814BCC6"/>
    <w:lvl w:ilvl="0">
      <w:start w:val="1"/>
      <w:numFmt w:val="decimal"/>
      <w:lvlText w:val="%1"/>
      <w:lvlJc w:val="left"/>
      <w:pPr>
        <w:ind w:left="360" w:hanging="360"/>
      </w:pPr>
      <w:rPr>
        <w:rFonts w:hint="default"/>
        <w:b/>
        <w:u w:val="none"/>
      </w:rPr>
    </w:lvl>
    <w:lvl w:ilvl="1">
      <w:start w:val="1"/>
      <w:numFmt w:val="decimal"/>
      <w:lvlText w:val="%1.%2"/>
      <w:lvlJc w:val="left"/>
      <w:pPr>
        <w:ind w:left="502" w:hanging="360"/>
      </w:pPr>
      <w:rPr>
        <w:rFonts w:hint="default"/>
        <w:b w:val="0"/>
        <w:i w:val="0"/>
        <w:u w:val="none"/>
      </w:rPr>
    </w:lvl>
    <w:lvl w:ilvl="2">
      <w:start w:val="1"/>
      <w:numFmt w:val="bullet"/>
      <w:lvlText w:val=""/>
      <w:lvlJc w:val="left"/>
      <w:pPr>
        <w:ind w:left="1571" w:hanging="720"/>
      </w:pPr>
      <w:rPr>
        <w:rFonts w:ascii="Symbol" w:hAnsi="Symbol"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BE"/>
    <w:rsid w:val="00003ADA"/>
    <w:rsid w:val="00011734"/>
    <w:rsid w:val="00011FCB"/>
    <w:rsid w:val="0001369A"/>
    <w:rsid w:val="00014357"/>
    <w:rsid w:val="00021706"/>
    <w:rsid w:val="00024CAA"/>
    <w:rsid w:val="00037159"/>
    <w:rsid w:val="00042C96"/>
    <w:rsid w:val="000440EA"/>
    <w:rsid w:val="000521D5"/>
    <w:rsid w:val="000523F6"/>
    <w:rsid w:val="000544B7"/>
    <w:rsid w:val="000545B3"/>
    <w:rsid w:val="0006136E"/>
    <w:rsid w:val="00061FA8"/>
    <w:rsid w:val="00065034"/>
    <w:rsid w:val="00080880"/>
    <w:rsid w:val="00081808"/>
    <w:rsid w:val="00097B5C"/>
    <w:rsid w:val="000A2491"/>
    <w:rsid w:val="000A7434"/>
    <w:rsid w:val="000B5FA1"/>
    <w:rsid w:val="000B6D5E"/>
    <w:rsid w:val="000C6AFE"/>
    <w:rsid w:val="000C6C6B"/>
    <w:rsid w:val="000E2F53"/>
    <w:rsid w:val="00100356"/>
    <w:rsid w:val="00111BBE"/>
    <w:rsid w:val="00115001"/>
    <w:rsid w:val="001204A0"/>
    <w:rsid w:val="00122896"/>
    <w:rsid w:val="00132548"/>
    <w:rsid w:val="001357F7"/>
    <w:rsid w:val="00144159"/>
    <w:rsid w:val="001453DB"/>
    <w:rsid w:val="00147F94"/>
    <w:rsid w:val="00150048"/>
    <w:rsid w:val="001539A1"/>
    <w:rsid w:val="00173295"/>
    <w:rsid w:val="00181652"/>
    <w:rsid w:val="0018425D"/>
    <w:rsid w:val="00184A4A"/>
    <w:rsid w:val="00187622"/>
    <w:rsid w:val="00195296"/>
    <w:rsid w:val="001A6E82"/>
    <w:rsid w:val="001C3C57"/>
    <w:rsid w:val="001C6206"/>
    <w:rsid w:val="001D19EE"/>
    <w:rsid w:val="001D6979"/>
    <w:rsid w:val="001F246B"/>
    <w:rsid w:val="001F725B"/>
    <w:rsid w:val="00215D8C"/>
    <w:rsid w:val="00227138"/>
    <w:rsid w:val="00230927"/>
    <w:rsid w:val="00231A24"/>
    <w:rsid w:val="00231FB0"/>
    <w:rsid w:val="0023477F"/>
    <w:rsid w:val="00244324"/>
    <w:rsid w:val="00244F7B"/>
    <w:rsid w:val="00245B72"/>
    <w:rsid w:val="00247465"/>
    <w:rsid w:val="002542DB"/>
    <w:rsid w:val="00254C83"/>
    <w:rsid w:val="00265552"/>
    <w:rsid w:val="00267B7A"/>
    <w:rsid w:val="00270A38"/>
    <w:rsid w:val="00271C27"/>
    <w:rsid w:val="00275E45"/>
    <w:rsid w:val="00277C5A"/>
    <w:rsid w:val="00282627"/>
    <w:rsid w:val="002912F0"/>
    <w:rsid w:val="00293C5F"/>
    <w:rsid w:val="002A26ED"/>
    <w:rsid w:val="002E64B1"/>
    <w:rsid w:val="002E6D37"/>
    <w:rsid w:val="002E6F54"/>
    <w:rsid w:val="002F1704"/>
    <w:rsid w:val="002F1719"/>
    <w:rsid w:val="002F41B1"/>
    <w:rsid w:val="003142EA"/>
    <w:rsid w:val="003256E9"/>
    <w:rsid w:val="00332520"/>
    <w:rsid w:val="0034574F"/>
    <w:rsid w:val="003573B4"/>
    <w:rsid w:val="003617CA"/>
    <w:rsid w:val="00375E9A"/>
    <w:rsid w:val="00387709"/>
    <w:rsid w:val="00393A1A"/>
    <w:rsid w:val="003A092E"/>
    <w:rsid w:val="003B19BF"/>
    <w:rsid w:val="003D249B"/>
    <w:rsid w:val="003D61C7"/>
    <w:rsid w:val="003E2E37"/>
    <w:rsid w:val="003E4BA9"/>
    <w:rsid w:val="003E7F1D"/>
    <w:rsid w:val="003F111E"/>
    <w:rsid w:val="003F499E"/>
    <w:rsid w:val="00400F2C"/>
    <w:rsid w:val="00422459"/>
    <w:rsid w:val="00436A29"/>
    <w:rsid w:val="00440D2C"/>
    <w:rsid w:val="0044442E"/>
    <w:rsid w:val="00470BD7"/>
    <w:rsid w:val="004716B8"/>
    <w:rsid w:val="0047649F"/>
    <w:rsid w:val="004769A9"/>
    <w:rsid w:val="00491263"/>
    <w:rsid w:val="00493182"/>
    <w:rsid w:val="004966E0"/>
    <w:rsid w:val="004A27FE"/>
    <w:rsid w:val="004A3AEB"/>
    <w:rsid w:val="004A6526"/>
    <w:rsid w:val="004A7629"/>
    <w:rsid w:val="004C171E"/>
    <w:rsid w:val="004C3894"/>
    <w:rsid w:val="004C4C41"/>
    <w:rsid w:val="004D3B73"/>
    <w:rsid w:val="004E0705"/>
    <w:rsid w:val="004E2C42"/>
    <w:rsid w:val="004E4283"/>
    <w:rsid w:val="00500187"/>
    <w:rsid w:val="005129ED"/>
    <w:rsid w:val="00516E52"/>
    <w:rsid w:val="00545A4A"/>
    <w:rsid w:val="00561142"/>
    <w:rsid w:val="005616D5"/>
    <w:rsid w:val="0056331F"/>
    <w:rsid w:val="00580FB3"/>
    <w:rsid w:val="00584EB2"/>
    <w:rsid w:val="00591727"/>
    <w:rsid w:val="005936B6"/>
    <w:rsid w:val="005A35B8"/>
    <w:rsid w:val="005A3F06"/>
    <w:rsid w:val="005A7086"/>
    <w:rsid w:val="005B28F4"/>
    <w:rsid w:val="005B595D"/>
    <w:rsid w:val="005C5234"/>
    <w:rsid w:val="005D1F9B"/>
    <w:rsid w:val="005D3A12"/>
    <w:rsid w:val="005E3692"/>
    <w:rsid w:val="005F0F3A"/>
    <w:rsid w:val="006116AB"/>
    <w:rsid w:val="006245BA"/>
    <w:rsid w:val="006320DD"/>
    <w:rsid w:val="00637636"/>
    <w:rsid w:val="0064632F"/>
    <w:rsid w:val="00660F98"/>
    <w:rsid w:val="006804FF"/>
    <w:rsid w:val="006808BB"/>
    <w:rsid w:val="006821D0"/>
    <w:rsid w:val="0068463F"/>
    <w:rsid w:val="00687B32"/>
    <w:rsid w:val="00690A8A"/>
    <w:rsid w:val="00692896"/>
    <w:rsid w:val="006942AD"/>
    <w:rsid w:val="006953F5"/>
    <w:rsid w:val="006A1188"/>
    <w:rsid w:val="006B7D36"/>
    <w:rsid w:val="006C1508"/>
    <w:rsid w:val="006D4E56"/>
    <w:rsid w:val="006D6156"/>
    <w:rsid w:val="006E2C9A"/>
    <w:rsid w:val="006F394B"/>
    <w:rsid w:val="00705A11"/>
    <w:rsid w:val="00721A17"/>
    <w:rsid w:val="0072740D"/>
    <w:rsid w:val="00730756"/>
    <w:rsid w:val="00741426"/>
    <w:rsid w:val="00741F1B"/>
    <w:rsid w:val="00743C28"/>
    <w:rsid w:val="0075207E"/>
    <w:rsid w:val="0075286D"/>
    <w:rsid w:val="00756138"/>
    <w:rsid w:val="00777E80"/>
    <w:rsid w:val="007874E7"/>
    <w:rsid w:val="007934C3"/>
    <w:rsid w:val="007A231C"/>
    <w:rsid w:val="007A6DDD"/>
    <w:rsid w:val="007D0B47"/>
    <w:rsid w:val="007D5FEA"/>
    <w:rsid w:val="007D6E44"/>
    <w:rsid w:val="007E17C5"/>
    <w:rsid w:val="007E232A"/>
    <w:rsid w:val="007E4E17"/>
    <w:rsid w:val="007E644D"/>
    <w:rsid w:val="007E6BBB"/>
    <w:rsid w:val="007F1355"/>
    <w:rsid w:val="00810FBF"/>
    <w:rsid w:val="00834222"/>
    <w:rsid w:val="00842CC7"/>
    <w:rsid w:val="008465CC"/>
    <w:rsid w:val="0086393E"/>
    <w:rsid w:val="00874E84"/>
    <w:rsid w:val="00875807"/>
    <w:rsid w:val="00877712"/>
    <w:rsid w:val="0088123A"/>
    <w:rsid w:val="008862F7"/>
    <w:rsid w:val="00891105"/>
    <w:rsid w:val="008951B0"/>
    <w:rsid w:val="008970D0"/>
    <w:rsid w:val="008B13AD"/>
    <w:rsid w:val="008B663E"/>
    <w:rsid w:val="008C6EE1"/>
    <w:rsid w:val="008D371E"/>
    <w:rsid w:val="008D59B5"/>
    <w:rsid w:val="008D62F4"/>
    <w:rsid w:val="008E07B5"/>
    <w:rsid w:val="008E2ECC"/>
    <w:rsid w:val="008E604E"/>
    <w:rsid w:val="00900C26"/>
    <w:rsid w:val="00905BFE"/>
    <w:rsid w:val="009066D8"/>
    <w:rsid w:val="00915751"/>
    <w:rsid w:val="00920FCF"/>
    <w:rsid w:val="00923E05"/>
    <w:rsid w:val="00930F90"/>
    <w:rsid w:val="009327DF"/>
    <w:rsid w:val="0094074C"/>
    <w:rsid w:val="00940DC9"/>
    <w:rsid w:val="009437E0"/>
    <w:rsid w:val="009459DE"/>
    <w:rsid w:val="0095015A"/>
    <w:rsid w:val="0095017B"/>
    <w:rsid w:val="0095389B"/>
    <w:rsid w:val="00961607"/>
    <w:rsid w:val="00962528"/>
    <w:rsid w:val="00965D5F"/>
    <w:rsid w:val="0098463F"/>
    <w:rsid w:val="009851DF"/>
    <w:rsid w:val="00987971"/>
    <w:rsid w:val="00990BFE"/>
    <w:rsid w:val="0099518D"/>
    <w:rsid w:val="009A3441"/>
    <w:rsid w:val="009A3DC3"/>
    <w:rsid w:val="009A4D4E"/>
    <w:rsid w:val="009B5EC1"/>
    <w:rsid w:val="009C3FDA"/>
    <w:rsid w:val="009C3FEF"/>
    <w:rsid w:val="009C6974"/>
    <w:rsid w:val="009E1B19"/>
    <w:rsid w:val="009E4B5F"/>
    <w:rsid w:val="009E6756"/>
    <w:rsid w:val="009E7CED"/>
    <w:rsid w:val="009F1360"/>
    <w:rsid w:val="009F1765"/>
    <w:rsid w:val="009F44E5"/>
    <w:rsid w:val="00A00EE6"/>
    <w:rsid w:val="00A0579A"/>
    <w:rsid w:val="00A06A57"/>
    <w:rsid w:val="00A07F3C"/>
    <w:rsid w:val="00A132A2"/>
    <w:rsid w:val="00A41755"/>
    <w:rsid w:val="00A54638"/>
    <w:rsid w:val="00A56052"/>
    <w:rsid w:val="00A61C6A"/>
    <w:rsid w:val="00A80340"/>
    <w:rsid w:val="00A8729F"/>
    <w:rsid w:val="00A87FF8"/>
    <w:rsid w:val="00A903D5"/>
    <w:rsid w:val="00A96230"/>
    <w:rsid w:val="00AB7D2B"/>
    <w:rsid w:val="00AD1D53"/>
    <w:rsid w:val="00AD4C0F"/>
    <w:rsid w:val="00AE2460"/>
    <w:rsid w:val="00AE7A80"/>
    <w:rsid w:val="00B02572"/>
    <w:rsid w:val="00B05983"/>
    <w:rsid w:val="00B37814"/>
    <w:rsid w:val="00B514A5"/>
    <w:rsid w:val="00B60E5F"/>
    <w:rsid w:val="00B614EC"/>
    <w:rsid w:val="00B824A7"/>
    <w:rsid w:val="00B91072"/>
    <w:rsid w:val="00BB77A0"/>
    <w:rsid w:val="00BC2A75"/>
    <w:rsid w:val="00BD1856"/>
    <w:rsid w:val="00BD71FE"/>
    <w:rsid w:val="00BF3697"/>
    <w:rsid w:val="00BF43F2"/>
    <w:rsid w:val="00BF495F"/>
    <w:rsid w:val="00BF6F08"/>
    <w:rsid w:val="00C16CFB"/>
    <w:rsid w:val="00C17A1F"/>
    <w:rsid w:val="00C23467"/>
    <w:rsid w:val="00C3408F"/>
    <w:rsid w:val="00C55BE5"/>
    <w:rsid w:val="00C75B1D"/>
    <w:rsid w:val="00C83DA1"/>
    <w:rsid w:val="00C92A8F"/>
    <w:rsid w:val="00CA799A"/>
    <w:rsid w:val="00CA7E66"/>
    <w:rsid w:val="00CD79B1"/>
    <w:rsid w:val="00CE1412"/>
    <w:rsid w:val="00CF11EB"/>
    <w:rsid w:val="00D025DD"/>
    <w:rsid w:val="00D4214A"/>
    <w:rsid w:val="00D43E63"/>
    <w:rsid w:val="00D45499"/>
    <w:rsid w:val="00D5417A"/>
    <w:rsid w:val="00D5775B"/>
    <w:rsid w:val="00D6358F"/>
    <w:rsid w:val="00D6418E"/>
    <w:rsid w:val="00D916EC"/>
    <w:rsid w:val="00DB3B9D"/>
    <w:rsid w:val="00DC135B"/>
    <w:rsid w:val="00DC1684"/>
    <w:rsid w:val="00DC2461"/>
    <w:rsid w:val="00DC4D49"/>
    <w:rsid w:val="00DD1C60"/>
    <w:rsid w:val="00DD3A1B"/>
    <w:rsid w:val="00DE1393"/>
    <w:rsid w:val="00DE25C8"/>
    <w:rsid w:val="00E07B9F"/>
    <w:rsid w:val="00E23E0C"/>
    <w:rsid w:val="00E2563A"/>
    <w:rsid w:val="00E330D4"/>
    <w:rsid w:val="00E65951"/>
    <w:rsid w:val="00E7477E"/>
    <w:rsid w:val="00E80683"/>
    <w:rsid w:val="00E855D1"/>
    <w:rsid w:val="00E9354F"/>
    <w:rsid w:val="00E967A3"/>
    <w:rsid w:val="00EA2134"/>
    <w:rsid w:val="00EA2F4A"/>
    <w:rsid w:val="00EA5406"/>
    <w:rsid w:val="00EB4F93"/>
    <w:rsid w:val="00EC001E"/>
    <w:rsid w:val="00ED75D0"/>
    <w:rsid w:val="00EE1941"/>
    <w:rsid w:val="00EE54A5"/>
    <w:rsid w:val="00EF3747"/>
    <w:rsid w:val="00F11303"/>
    <w:rsid w:val="00F24DB3"/>
    <w:rsid w:val="00F27349"/>
    <w:rsid w:val="00F309EB"/>
    <w:rsid w:val="00F5732F"/>
    <w:rsid w:val="00F67A27"/>
    <w:rsid w:val="00F72722"/>
    <w:rsid w:val="00F76F2D"/>
    <w:rsid w:val="00F913E3"/>
    <w:rsid w:val="00F92E16"/>
    <w:rsid w:val="00F935FA"/>
    <w:rsid w:val="00F976D6"/>
    <w:rsid w:val="00FA59DC"/>
    <w:rsid w:val="00FC10AE"/>
    <w:rsid w:val="00FC150F"/>
    <w:rsid w:val="00FC2242"/>
    <w:rsid w:val="00FC630C"/>
    <w:rsid w:val="00FD78E8"/>
    <w:rsid w:val="00FE67A4"/>
    <w:rsid w:val="00FF419E"/>
    <w:rsid w:val="00FF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B426"/>
  <w15:docId w15:val="{E4360DC8-DE34-4C43-9C04-99A5828F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BBE"/>
    <w:pPr>
      <w:ind w:left="720"/>
      <w:contextualSpacing/>
    </w:pPr>
  </w:style>
  <w:style w:type="paragraph" w:styleId="BalloonText">
    <w:name w:val="Balloon Text"/>
    <w:basedOn w:val="Normal"/>
    <w:link w:val="BalloonTextChar"/>
    <w:uiPriority w:val="99"/>
    <w:semiHidden/>
    <w:unhideWhenUsed/>
    <w:rsid w:val="00DC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5B"/>
    <w:rPr>
      <w:rFonts w:ascii="Tahoma" w:hAnsi="Tahoma" w:cs="Tahoma"/>
      <w:sz w:val="16"/>
      <w:szCs w:val="16"/>
    </w:rPr>
  </w:style>
  <w:style w:type="paragraph" w:styleId="Header">
    <w:name w:val="header"/>
    <w:basedOn w:val="Normal"/>
    <w:link w:val="HeaderChar"/>
    <w:uiPriority w:val="99"/>
    <w:unhideWhenUsed/>
    <w:rsid w:val="00E65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951"/>
  </w:style>
  <w:style w:type="paragraph" w:styleId="Footer">
    <w:name w:val="footer"/>
    <w:basedOn w:val="Normal"/>
    <w:link w:val="FooterChar"/>
    <w:uiPriority w:val="99"/>
    <w:unhideWhenUsed/>
    <w:rsid w:val="00E65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951"/>
  </w:style>
  <w:style w:type="character" w:styleId="Hyperlink">
    <w:name w:val="Hyperlink"/>
    <w:basedOn w:val="DefaultParagraphFont"/>
    <w:uiPriority w:val="99"/>
    <w:unhideWhenUsed/>
    <w:rsid w:val="00DC2461"/>
    <w:rPr>
      <w:color w:val="0000FF" w:themeColor="hyperlink"/>
      <w:u w:val="single"/>
    </w:rPr>
  </w:style>
  <w:style w:type="character" w:styleId="FollowedHyperlink">
    <w:name w:val="FollowedHyperlink"/>
    <w:basedOn w:val="DefaultParagraphFont"/>
    <w:uiPriority w:val="99"/>
    <w:semiHidden/>
    <w:unhideWhenUsed/>
    <w:rsid w:val="00AB7D2B"/>
    <w:rPr>
      <w:color w:val="800080" w:themeColor="followedHyperlink"/>
      <w:u w:val="single"/>
    </w:rPr>
  </w:style>
  <w:style w:type="paragraph" w:styleId="NoSpacing">
    <w:name w:val="No Spacing"/>
    <w:uiPriority w:val="1"/>
    <w:qFormat/>
    <w:rsid w:val="00003ADA"/>
    <w:pPr>
      <w:spacing w:after="0" w:line="240" w:lineRule="auto"/>
    </w:pPr>
  </w:style>
  <w:style w:type="character" w:styleId="CommentReference">
    <w:name w:val="annotation reference"/>
    <w:basedOn w:val="DefaultParagraphFont"/>
    <w:uiPriority w:val="99"/>
    <w:semiHidden/>
    <w:unhideWhenUsed/>
    <w:rsid w:val="00A56052"/>
    <w:rPr>
      <w:sz w:val="16"/>
      <w:szCs w:val="16"/>
    </w:rPr>
  </w:style>
  <w:style w:type="paragraph" w:styleId="CommentText">
    <w:name w:val="annotation text"/>
    <w:basedOn w:val="Normal"/>
    <w:link w:val="CommentTextChar"/>
    <w:uiPriority w:val="99"/>
    <w:semiHidden/>
    <w:unhideWhenUsed/>
    <w:rsid w:val="00A56052"/>
    <w:pPr>
      <w:spacing w:line="240" w:lineRule="auto"/>
    </w:pPr>
    <w:rPr>
      <w:sz w:val="20"/>
      <w:szCs w:val="20"/>
    </w:rPr>
  </w:style>
  <w:style w:type="character" w:customStyle="1" w:styleId="CommentTextChar">
    <w:name w:val="Comment Text Char"/>
    <w:basedOn w:val="DefaultParagraphFont"/>
    <w:link w:val="CommentText"/>
    <w:uiPriority w:val="99"/>
    <w:semiHidden/>
    <w:rsid w:val="00A56052"/>
    <w:rPr>
      <w:sz w:val="20"/>
      <w:szCs w:val="20"/>
    </w:rPr>
  </w:style>
  <w:style w:type="paragraph" w:styleId="CommentSubject">
    <w:name w:val="annotation subject"/>
    <w:basedOn w:val="CommentText"/>
    <w:next w:val="CommentText"/>
    <w:link w:val="CommentSubjectChar"/>
    <w:uiPriority w:val="99"/>
    <w:semiHidden/>
    <w:unhideWhenUsed/>
    <w:rsid w:val="00A56052"/>
    <w:rPr>
      <w:b/>
      <w:bCs/>
    </w:rPr>
  </w:style>
  <w:style w:type="character" w:customStyle="1" w:styleId="CommentSubjectChar">
    <w:name w:val="Comment Subject Char"/>
    <w:basedOn w:val="CommentTextChar"/>
    <w:link w:val="CommentSubject"/>
    <w:uiPriority w:val="99"/>
    <w:semiHidden/>
    <w:rsid w:val="00A56052"/>
    <w:rPr>
      <w:b/>
      <w:bCs/>
      <w:sz w:val="20"/>
      <w:szCs w:val="20"/>
    </w:rPr>
  </w:style>
  <w:style w:type="paragraph" w:styleId="Revision">
    <w:name w:val="Revision"/>
    <w:hidden/>
    <w:uiPriority w:val="99"/>
    <w:semiHidden/>
    <w:rsid w:val="008E6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772">
      <w:bodyDiv w:val="1"/>
      <w:marLeft w:val="0"/>
      <w:marRight w:val="0"/>
      <w:marTop w:val="0"/>
      <w:marBottom w:val="0"/>
      <w:divBdr>
        <w:top w:val="none" w:sz="0" w:space="0" w:color="auto"/>
        <w:left w:val="none" w:sz="0" w:space="0" w:color="auto"/>
        <w:bottom w:val="none" w:sz="0" w:space="0" w:color="auto"/>
        <w:right w:val="none" w:sz="0" w:space="0" w:color="auto"/>
      </w:divBdr>
    </w:div>
    <w:div w:id="161043200">
      <w:bodyDiv w:val="1"/>
      <w:marLeft w:val="0"/>
      <w:marRight w:val="0"/>
      <w:marTop w:val="0"/>
      <w:marBottom w:val="0"/>
      <w:divBdr>
        <w:top w:val="none" w:sz="0" w:space="0" w:color="auto"/>
        <w:left w:val="none" w:sz="0" w:space="0" w:color="auto"/>
        <w:bottom w:val="none" w:sz="0" w:space="0" w:color="auto"/>
        <w:right w:val="none" w:sz="0" w:space="0" w:color="auto"/>
      </w:divBdr>
    </w:div>
    <w:div w:id="634678809">
      <w:bodyDiv w:val="1"/>
      <w:marLeft w:val="0"/>
      <w:marRight w:val="0"/>
      <w:marTop w:val="0"/>
      <w:marBottom w:val="0"/>
      <w:divBdr>
        <w:top w:val="none" w:sz="0" w:space="0" w:color="auto"/>
        <w:left w:val="none" w:sz="0" w:space="0" w:color="auto"/>
        <w:bottom w:val="none" w:sz="0" w:space="0" w:color="auto"/>
        <w:right w:val="none" w:sz="0" w:space="0" w:color="auto"/>
      </w:divBdr>
    </w:div>
    <w:div w:id="744651033">
      <w:bodyDiv w:val="1"/>
      <w:marLeft w:val="0"/>
      <w:marRight w:val="0"/>
      <w:marTop w:val="0"/>
      <w:marBottom w:val="0"/>
      <w:divBdr>
        <w:top w:val="none" w:sz="0" w:space="0" w:color="auto"/>
        <w:left w:val="none" w:sz="0" w:space="0" w:color="auto"/>
        <w:bottom w:val="none" w:sz="0" w:space="0" w:color="auto"/>
        <w:right w:val="none" w:sz="0" w:space="0" w:color="auto"/>
      </w:divBdr>
    </w:div>
    <w:div w:id="929238401">
      <w:bodyDiv w:val="1"/>
      <w:marLeft w:val="0"/>
      <w:marRight w:val="0"/>
      <w:marTop w:val="0"/>
      <w:marBottom w:val="0"/>
      <w:divBdr>
        <w:top w:val="none" w:sz="0" w:space="0" w:color="auto"/>
        <w:left w:val="none" w:sz="0" w:space="0" w:color="auto"/>
        <w:bottom w:val="none" w:sz="0" w:space="0" w:color="auto"/>
        <w:right w:val="none" w:sz="0" w:space="0" w:color="auto"/>
      </w:divBdr>
    </w:div>
    <w:div w:id="1161239251">
      <w:bodyDiv w:val="1"/>
      <w:marLeft w:val="0"/>
      <w:marRight w:val="0"/>
      <w:marTop w:val="0"/>
      <w:marBottom w:val="0"/>
      <w:divBdr>
        <w:top w:val="none" w:sz="0" w:space="0" w:color="auto"/>
        <w:left w:val="none" w:sz="0" w:space="0" w:color="auto"/>
        <w:bottom w:val="none" w:sz="0" w:space="0" w:color="auto"/>
        <w:right w:val="none" w:sz="0" w:space="0" w:color="auto"/>
      </w:divBdr>
    </w:div>
    <w:div w:id="1327896704">
      <w:bodyDiv w:val="1"/>
      <w:marLeft w:val="0"/>
      <w:marRight w:val="0"/>
      <w:marTop w:val="0"/>
      <w:marBottom w:val="0"/>
      <w:divBdr>
        <w:top w:val="none" w:sz="0" w:space="0" w:color="auto"/>
        <w:left w:val="none" w:sz="0" w:space="0" w:color="auto"/>
        <w:bottom w:val="none" w:sz="0" w:space="0" w:color="auto"/>
        <w:right w:val="none" w:sz="0" w:space="0" w:color="auto"/>
      </w:divBdr>
    </w:div>
    <w:div w:id="1767992339">
      <w:bodyDiv w:val="1"/>
      <w:marLeft w:val="0"/>
      <w:marRight w:val="0"/>
      <w:marTop w:val="0"/>
      <w:marBottom w:val="0"/>
      <w:divBdr>
        <w:top w:val="none" w:sz="0" w:space="0" w:color="auto"/>
        <w:left w:val="none" w:sz="0" w:space="0" w:color="auto"/>
        <w:bottom w:val="none" w:sz="0" w:space="0" w:color="auto"/>
        <w:right w:val="none" w:sz="0" w:space="0" w:color="auto"/>
      </w:divBdr>
    </w:div>
    <w:div w:id="1772554455">
      <w:bodyDiv w:val="1"/>
      <w:marLeft w:val="0"/>
      <w:marRight w:val="0"/>
      <w:marTop w:val="0"/>
      <w:marBottom w:val="0"/>
      <w:divBdr>
        <w:top w:val="none" w:sz="0" w:space="0" w:color="auto"/>
        <w:left w:val="none" w:sz="0" w:space="0" w:color="auto"/>
        <w:bottom w:val="none" w:sz="0" w:space="0" w:color="auto"/>
        <w:right w:val="none" w:sz="0" w:space="0" w:color="auto"/>
      </w:divBdr>
    </w:div>
    <w:div w:id="19937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rtsmere.gov.uk/councilagend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rtsmere.gov.uk/budget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B78A-46C1-4AD8-BD8E-96A7A4F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Budget Summary 2024.25</dc:title>
  <dc:creator>Daniel Omisore</dc:creator>
  <cp:lastModifiedBy>Cath Shepherd</cp:lastModifiedBy>
  <cp:revision>2</cp:revision>
  <cp:lastPrinted>2022-01-12T15:28:00Z</cp:lastPrinted>
  <dcterms:created xsi:type="dcterms:W3CDTF">2024-01-11T13:34:00Z</dcterms:created>
  <dcterms:modified xsi:type="dcterms:W3CDTF">2024-01-12T14:24:57Z</dcterms:modified>
  <cp:keywords>
  </cp:keywords>
  <dc:subject>A draft summary of our budget position for 2024/25</dc:subject>
</cp:coreProperties>
</file>